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B8ABB" w14:textId="77777777" w:rsidR="00305D07" w:rsidRDefault="00305D07">
      <w:pPr>
        <w:spacing w:after="0" w:line="240" w:lineRule="auto"/>
      </w:pPr>
    </w:p>
    <w:p w14:paraId="39E5F5B6" w14:textId="77777777" w:rsidR="00305D07" w:rsidRDefault="004441D8">
      <w:pPr>
        <w:spacing w:after="0" w:line="240" w:lineRule="auto"/>
      </w:pPr>
      <w:r>
        <w:rPr>
          <w:noProof/>
        </w:rPr>
        <mc:AlternateContent>
          <mc:Choice Requires="wps">
            <w:drawing>
              <wp:anchor distT="0" distB="0" distL="114300" distR="114300" simplePos="0" relativeHeight="251658240" behindDoc="0" locked="1" layoutInCell="1" allowOverlap="1" wp14:anchorId="5AF3A5F0" wp14:editId="5031CCF7">
                <wp:simplePos x="0" y="0"/>
                <wp:positionH relativeFrom="column">
                  <wp:posOffset>17780</wp:posOffset>
                </wp:positionH>
                <wp:positionV relativeFrom="page">
                  <wp:posOffset>2273300</wp:posOffset>
                </wp:positionV>
                <wp:extent cx="6285230" cy="3060700"/>
                <wp:effectExtent l="0" t="0" r="1270" b="0"/>
                <wp:wrapNone/>
                <wp:docPr id="890145617" name="Text Box 3"/>
                <wp:cNvGraphicFramePr/>
                <a:graphic xmlns:a="http://schemas.openxmlformats.org/drawingml/2006/main">
                  <a:graphicData uri="http://schemas.microsoft.com/office/word/2010/wordprocessingShape">
                    <wps:wsp>
                      <wps:cNvSpPr txBox="1"/>
                      <wps:spPr>
                        <a:xfrm>
                          <a:off x="0" y="0"/>
                          <a:ext cx="6285230" cy="3060700"/>
                        </a:xfrm>
                        <a:prstGeom prst="rect">
                          <a:avLst/>
                        </a:prstGeom>
                        <a:noFill/>
                        <a:ln w="6350">
                          <a:noFill/>
                        </a:ln>
                      </wps:spPr>
                      <wps:txbx>
                        <w:txbxContent>
                          <w:p w14:paraId="2789C660" w14:textId="796C3573" w:rsidR="004441D8" w:rsidRPr="00810F99" w:rsidRDefault="00BB51E2" w:rsidP="004441D8">
                            <w:pPr>
                              <w:pStyle w:val="Title"/>
                            </w:pPr>
                            <w:r>
                              <w:t>Member Protection Information Officer</w:t>
                            </w:r>
                          </w:p>
                          <w:p w14:paraId="6B8C1FD9" w14:textId="1B783739" w:rsidR="004441D8" w:rsidRDefault="00BB51E2" w:rsidP="004441D8">
                            <w:pPr>
                              <w:pStyle w:val="Subtitle"/>
                            </w:pPr>
                            <w:r>
                              <w:t>Club Promotion Toolkit</w:t>
                            </w:r>
                          </w:p>
                          <w:p w14:paraId="79AEB2E7" w14:textId="77777777" w:rsidR="004441D8" w:rsidRDefault="004441D8"/>
                        </w:txbxContent>
                      </wps:txbx>
                      <wps:bodyPr rot="0" spcFirstLastPara="0" vertOverflow="overflow" horzOverflow="overflow" vert="horz" wrap="square" lIns="0" tIns="0" rIns="0" bIns="756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3A5F0" id="_x0000_t202" coordsize="21600,21600" o:spt="202" path="m,l,21600r21600,l21600,xe">
                <v:stroke joinstyle="miter"/>
                <v:path gradientshapeok="t" o:connecttype="rect"/>
              </v:shapetype>
              <v:shape id="Text Box 3" o:spid="_x0000_s1026" type="#_x0000_t202" style="position:absolute;margin-left:1.4pt;margin-top:179pt;width:494.9pt;height:24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" filled="f" stroked="f" strokeweight=".5pt">
                <v:textbox inset="0,0,0,2.1mm">
                  <w:txbxContent>
                    <w:p w14:paraId="2789C660" w14:textId="796C3573" w:rsidR="004441D8" w:rsidRPr="00810F99" w:rsidRDefault="00BB51E2" w:rsidP="004441D8">
                      <w:pPr>
                        <w:pStyle w:val="Title"/>
                      </w:pPr>
                      <w:r>
                        <w:t>Member Protection Information Officer</w:t>
                      </w:r>
                    </w:p>
                    <w:p w14:paraId="6B8C1FD9" w14:textId="1B783739" w:rsidR="004441D8" w:rsidRDefault="00BB51E2" w:rsidP="004441D8">
                      <w:pPr>
                        <w:pStyle w:val="Subtitle"/>
                      </w:pPr>
                      <w:r>
                        <w:t>Club Promotion Toolkit</w:t>
                      </w:r>
                    </w:p>
                    <w:p w14:paraId="79AEB2E7" w14:textId="77777777" w:rsidR="004441D8" w:rsidRDefault="004441D8"/>
                  </w:txbxContent>
                </v:textbox>
                <w10:wrap anchory="page"/>
                <w10:anchorlock/>
              </v:shape>
            </w:pict>
          </mc:Fallback>
        </mc:AlternateContent>
      </w:r>
    </w:p>
    <w:p w14:paraId="46100F6C" w14:textId="77777777" w:rsidR="00305D07" w:rsidRDefault="00305D07">
      <w:pPr>
        <w:spacing w:after="0" w:line="240" w:lineRule="auto"/>
        <w:sectPr w:rsidR="00305D07" w:rsidSect="00E15A1D">
          <w:headerReference w:type="even" r:id="rId11"/>
          <w:headerReference w:type="default" r:id="rId12"/>
          <w:footerReference w:type="even" r:id="rId13"/>
          <w:footerReference w:type="default" r:id="rId14"/>
          <w:headerReference w:type="first" r:id="rId15"/>
          <w:footerReference w:type="first" r:id="rId16"/>
          <w:pgSz w:w="11906" w:h="16838" w:code="9"/>
          <w:pgMar w:top="1403" w:right="992" w:bottom="1403" w:left="992" w:header="702" w:footer="703" w:gutter="0"/>
          <w:pgNumType w:start="0"/>
          <w:cols w:space="708"/>
          <w:titlePg/>
          <w:docGrid w:linePitch="360"/>
        </w:sectPr>
      </w:pPr>
    </w:p>
    <w:sdt>
      <w:sdtPr>
        <w:rPr>
          <w:rFonts w:ascii="Calibri" w:eastAsia="Calibri" w:hAnsi="Calibri" w:cs="Times New Roman"/>
          <w:b w:val="0"/>
          <w:caps/>
          <w:color w:val="auto"/>
          <w:spacing w:val="0"/>
          <w:sz w:val="22"/>
          <w:szCs w:val="22"/>
        </w:rPr>
        <w:id w:val="-480076968"/>
        <w:docPartObj>
          <w:docPartGallery w:val="Table of Contents"/>
          <w:docPartUnique/>
        </w:docPartObj>
      </w:sdtPr>
      <w:sdtEndPr>
        <w:rPr>
          <w:rFonts w:asciiTheme="minorHAnsi" w:hAnsiTheme="minorHAnsi"/>
          <w:caps w:val="0"/>
          <w:noProof/>
          <w:color w:val="000000" w:themeColor="text2"/>
        </w:rPr>
      </w:sdtEndPr>
      <w:sdtContent>
        <w:p w14:paraId="712C86EF" w14:textId="77777777" w:rsidR="00CF66AD" w:rsidRDefault="00CF66AD" w:rsidP="00CF66AD">
          <w:pPr>
            <w:pStyle w:val="TOCHeading"/>
          </w:pPr>
          <w:r>
            <w:t>Table of contents</w:t>
          </w:r>
        </w:p>
        <w:p w14:paraId="3E89593B" w14:textId="70A01E29" w:rsidR="0008171F" w:rsidRDefault="00CF66AD">
          <w:pPr>
            <w:pStyle w:val="TOC1"/>
            <w:tabs>
              <w:tab w:val="right" w:pos="9912"/>
            </w:tabs>
            <w:rPr>
              <w:rFonts w:eastAsiaTheme="minorEastAsia" w:cstheme="minorBidi"/>
              <w:b w:val="0"/>
              <w:noProof/>
              <w:color w:val="auto"/>
              <w:kern w:val="2"/>
              <w:sz w:val="24"/>
              <w:szCs w:val="24"/>
              <w:lang w:eastAsia="en-AU"/>
              <w14:ligatures w14:val="standardContextual"/>
            </w:rPr>
          </w:pPr>
          <w:r>
            <w:rPr>
              <w:rFonts w:asciiTheme="majorHAnsi" w:hAnsiTheme="majorHAnsi" w:cstheme="majorHAnsi"/>
              <w:b w:val="0"/>
            </w:rPr>
            <w:fldChar w:fldCharType="begin"/>
          </w:r>
          <w:r>
            <w:rPr>
              <w:rFonts w:asciiTheme="majorHAnsi" w:hAnsiTheme="majorHAnsi" w:cstheme="majorHAnsi"/>
              <w:b w:val="0"/>
            </w:rPr>
            <w:instrText xml:space="preserve"> TOC \o "3-3" \h \z \t "Heading 1,1,Heading 2,2" </w:instrText>
          </w:r>
          <w:r>
            <w:rPr>
              <w:rFonts w:asciiTheme="majorHAnsi" w:hAnsiTheme="majorHAnsi" w:cstheme="majorHAnsi"/>
              <w:b w:val="0"/>
            </w:rPr>
            <w:fldChar w:fldCharType="separate"/>
          </w:r>
          <w:hyperlink w:anchor="_Toc204174028" w:history="1">
            <w:r w:rsidR="0008171F" w:rsidRPr="007C49DE">
              <w:rPr>
                <w:rStyle w:val="Hyperlink"/>
                <w:noProof/>
                <w:lang w:val="en-US"/>
              </w:rPr>
              <w:t>MPIO Role Description</w:t>
            </w:r>
            <w:r w:rsidR="0008171F">
              <w:rPr>
                <w:noProof/>
                <w:webHidden/>
              </w:rPr>
              <w:tab/>
            </w:r>
            <w:r w:rsidR="0008171F">
              <w:rPr>
                <w:noProof/>
                <w:webHidden/>
              </w:rPr>
              <w:fldChar w:fldCharType="begin"/>
            </w:r>
            <w:r w:rsidR="0008171F">
              <w:rPr>
                <w:noProof/>
                <w:webHidden/>
              </w:rPr>
              <w:instrText xml:space="preserve"> PAGEREF _Toc204174028 \h </w:instrText>
            </w:r>
            <w:r w:rsidR="0008171F">
              <w:rPr>
                <w:noProof/>
                <w:webHidden/>
              </w:rPr>
            </w:r>
            <w:r w:rsidR="0008171F">
              <w:rPr>
                <w:noProof/>
                <w:webHidden/>
              </w:rPr>
              <w:fldChar w:fldCharType="separate"/>
            </w:r>
            <w:r w:rsidR="0008171F">
              <w:rPr>
                <w:noProof/>
                <w:webHidden/>
              </w:rPr>
              <w:t>2</w:t>
            </w:r>
            <w:r w:rsidR="0008171F">
              <w:rPr>
                <w:noProof/>
                <w:webHidden/>
              </w:rPr>
              <w:fldChar w:fldCharType="end"/>
            </w:r>
          </w:hyperlink>
        </w:p>
        <w:p w14:paraId="36310C6B" w14:textId="4A727D18"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29" w:history="1">
            <w:r w:rsidRPr="007C49DE">
              <w:rPr>
                <w:rStyle w:val="Hyperlink"/>
                <w:noProof/>
                <w:lang w:val="en-US"/>
              </w:rPr>
              <w:t>About the role</w:t>
            </w:r>
            <w:r>
              <w:rPr>
                <w:noProof/>
                <w:webHidden/>
              </w:rPr>
              <w:tab/>
            </w:r>
            <w:r>
              <w:rPr>
                <w:noProof/>
                <w:webHidden/>
              </w:rPr>
              <w:fldChar w:fldCharType="begin"/>
            </w:r>
            <w:r>
              <w:rPr>
                <w:noProof/>
                <w:webHidden/>
              </w:rPr>
              <w:instrText xml:space="preserve"> PAGEREF _Toc204174029 \h </w:instrText>
            </w:r>
            <w:r>
              <w:rPr>
                <w:noProof/>
                <w:webHidden/>
              </w:rPr>
            </w:r>
            <w:r>
              <w:rPr>
                <w:noProof/>
                <w:webHidden/>
              </w:rPr>
              <w:fldChar w:fldCharType="separate"/>
            </w:r>
            <w:r>
              <w:rPr>
                <w:noProof/>
                <w:webHidden/>
              </w:rPr>
              <w:t>2</w:t>
            </w:r>
            <w:r>
              <w:rPr>
                <w:noProof/>
                <w:webHidden/>
              </w:rPr>
              <w:fldChar w:fldCharType="end"/>
            </w:r>
          </w:hyperlink>
        </w:p>
        <w:p w14:paraId="12B63280" w14:textId="1CDEBE03"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0" w:history="1">
            <w:r w:rsidRPr="007C49DE">
              <w:rPr>
                <w:rStyle w:val="Hyperlink"/>
                <w:noProof/>
                <w:lang w:val="en-GB"/>
              </w:rPr>
              <w:t>Knowledge and skills required</w:t>
            </w:r>
            <w:r>
              <w:rPr>
                <w:noProof/>
                <w:webHidden/>
              </w:rPr>
              <w:tab/>
            </w:r>
            <w:r>
              <w:rPr>
                <w:noProof/>
                <w:webHidden/>
              </w:rPr>
              <w:fldChar w:fldCharType="begin"/>
            </w:r>
            <w:r>
              <w:rPr>
                <w:noProof/>
                <w:webHidden/>
              </w:rPr>
              <w:instrText xml:space="preserve"> PAGEREF _Toc204174030 \h </w:instrText>
            </w:r>
            <w:r>
              <w:rPr>
                <w:noProof/>
                <w:webHidden/>
              </w:rPr>
            </w:r>
            <w:r>
              <w:rPr>
                <w:noProof/>
                <w:webHidden/>
              </w:rPr>
              <w:fldChar w:fldCharType="separate"/>
            </w:r>
            <w:r>
              <w:rPr>
                <w:noProof/>
                <w:webHidden/>
              </w:rPr>
              <w:t>2</w:t>
            </w:r>
            <w:r>
              <w:rPr>
                <w:noProof/>
                <w:webHidden/>
              </w:rPr>
              <w:fldChar w:fldCharType="end"/>
            </w:r>
          </w:hyperlink>
        </w:p>
        <w:p w14:paraId="72BC12DE" w14:textId="4625F544"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1" w:history="1">
            <w:r w:rsidRPr="007C49DE">
              <w:rPr>
                <w:rStyle w:val="Hyperlink"/>
                <w:noProof/>
                <w:lang w:val="en-GB"/>
              </w:rPr>
              <w:t>What the MPIO does</w:t>
            </w:r>
            <w:r>
              <w:rPr>
                <w:noProof/>
                <w:webHidden/>
              </w:rPr>
              <w:tab/>
            </w:r>
            <w:r>
              <w:rPr>
                <w:noProof/>
                <w:webHidden/>
              </w:rPr>
              <w:fldChar w:fldCharType="begin"/>
            </w:r>
            <w:r>
              <w:rPr>
                <w:noProof/>
                <w:webHidden/>
              </w:rPr>
              <w:instrText xml:space="preserve"> PAGEREF _Toc204174031 \h </w:instrText>
            </w:r>
            <w:r>
              <w:rPr>
                <w:noProof/>
                <w:webHidden/>
              </w:rPr>
            </w:r>
            <w:r>
              <w:rPr>
                <w:noProof/>
                <w:webHidden/>
              </w:rPr>
              <w:fldChar w:fldCharType="separate"/>
            </w:r>
            <w:r>
              <w:rPr>
                <w:noProof/>
                <w:webHidden/>
              </w:rPr>
              <w:t>2</w:t>
            </w:r>
            <w:r>
              <w:rPr>
                <w:noProof/>
                <w:webHidden/>
              </w:rPr>
              <w:fldChar w:fldCharType="end"/>
            </w:r>
          </w:hyperlink>
        </w:p>
        <w:p w14:paraId="342CBB98" w14:textId="401E2286"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2" w:history="1">
            <w:r w:rsidRPr="007C49DE">
              <w:rPr>
                <w:rStyle w:val="Hyperlink"/>
                <w:noProof/>
                <w:lang w:val="en-GB"/>
              </w:rPr>
              <w:t>What the MPIO does not do</w:t>
            </w:r>
            <w:r>
              <w:rPr>
                <w:noProof/>
                <w:webHidden/>
              </w:rPr>
              <w:tab/>
            </w:r>
            <w:r>
              <w:rPr>
                <w:noProof/>
                <w:webHidden/>
              </w:rPr>
              <w:fldChar w:fldCharType="begin"/>
            </w:r>
            <w:r>
              <w:rPr>
                <w:noProof/>
                <w:webHidden/>
              </w:rPr>
              <w:instrText xml:space="preserve"> PAGEREF _Toc204174032 \h </w:instrText>
            </w:r>
            <w:r>
              <w:rPr>
                <w:noProof/>
                <w:webHidden/>
              </w:rPr>
            </w:r>
            <w:r>
              <w:rPr>
                <w:noProof/>
                <w:webHidden/>
              </w:rPr>
              <w:fldChar w:fldCharType="separate"/>
            </w:r>
            <w:r>
              <w:rPr>
                <w:noProof/>
                <w:webHidden/>
              </w:rPr>
              <w:t>3</w:t>
            </w:r>
            <w:r>
              <w:rPr>
                <w:noProof/>
                <w:webHidden/>
              </w:rPr>
              <w:fldChar w:fldCharType="end"/>
            </w:r>
          </w:hyperlink>
        </w:p>
        <w:p w14:paraId="33259441" w14:textId="5052EF49"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3" w:history="1">
            <w:r w:rsidRPr="007C49DE">
              <w:rPr>
                <w:rStyle w:val="Hyperlink"/>
                <w:noProof/>
                <w:lang w:val="en-GB"/>
              </w:rPr>
              <w:t>Training available for MPIOs</w:t>
            </w:r>
            <w:r>
              <w:rPr>
                <w:noProof/>
                <w:webHidden/>
              </w:rPr>
              <w:tab/>
            </w:r>
            <w:r>
              <w:rPr>
                <w:noProof/>
                <w:webHidden/>
              </w:rPr>
              <w:fldChar w:fldCharType="begin"/>
            </w:r>
            <w:r>
              <w:rPr>
                <w:noProof/>
                <w:webHidden/>
              </w:rPr>
              <w:instrText xml:space="preserve"> PAGEREF _Toc204174033 \h </w:instrText>
            </w:r>
            <w:r>
              <w:rPr>
                <w:noProof/>
                <w:webHidden/>
              </w:rPr>
            </w:r>
            <w:r>
              <w:rPr>
                <w:noProof/>
                <w:webHidden/>
              </w:rPr>
              <w:fldChar w:fldCharType="separate"/>
            </w:r>
            <w:r>
              <w:rPr>
                <w:noProof/>
                <w:webHidden/>
              </w:rPr>
              <w:t>3</w:t>
            </w:r>
            <w:r>
              <w:rPr>
                <w:noProof/>
                <w:webHidden/>
              </w:rPr>
              <w:fldChar w:fldCharType="end"/>
            </w:r>
          </w:hyperlink>
        </w:p>
        <w:p w14:paraId="43B559E1" w14:textId="1A0064EE" w:rsidR="0008171F" w:rsidRDefault="0008171F">
          <w:pPr>
            <w:pStyle w:val="TOC1"/>
            <w:tabs>
              <w:tab w:val="right" w:pos="9912"/>
            </w:tabs>
            <w:rPr>
              <w:rFonts w:eastAsiaTheme="minorEastAsia" w:cstheme="minorBidi"/>
              <w:b w:val="0"/>
              <w:noProof/>
              <w:color w:val="auto"/>
              <w:kern w:val="2"/>
              <w:sz w:val="24"/>
              <w:szCs w:val="24"/>
              <w:lang w:eastAsia="en-AU"/>
              <w14:ligatures w14:val="standardContextual"/>
            </w:rPr>
          </w:pPr>
          <w:hyperlink w:anchor="_Toc204174034" w:history="1">
            <w:r w:rsidRPr="007C49DE">
              <w:rPr>
                <w:rStyle w:val="Hyperlink"/>
                <w:noProof/>
                <w:lang w:val="en-US"/>
              </w:rPr>
              <w:t>Club Templates</w:t>
            </w:r>
            <w:r>
              <w:rPr>
                <w:noProof/>
                <w:webHidden/>
              </w:rPr>
              <w:tab/>
            </w:r>
            <w:r>
              <w:rPr>
                <w:noProof/>
                <w:webHidden/>
              </w:rPr>
              <w:fldChar w:fldCharType="begin"/>
            </w:r>
            <w:r>
              <w:rPr>
                <w:noProof/>
                <w:webHidden/>
              </w:rPr>
              <w:instrText xml:space="preserve"> PAGEREF _Toc204174034 \h </w:instrText>
            </w:r>
            <w:r>
              <w:rPr>
                <w:noProof/>
                <w:webHidden/>
              </w:rPr>
            </w:r>
            <w:r>
              <w:rPr>
                <w:noProof/>
                <w:webHidden/>
              </w:rPr>
              <w:fldChar w:fldCharType="separate"/>
            </w:r>
            <w:r>
              <w:rPr>
                <w:noProof/>
                <w:webHidden/>
              </w:rPr>
              <w:t>4</w:t>
            </w:r>
            <w:r>
              <w:rPr>
                <w:noProof/>
                <w:webHidden/>
              </w:rPr>
              <w:fldChar w:fldCharType="end"/>
            </w:r>
          </w:hyperlink>
        </w:p>
        <w:p w14:paraId="1F45E588" w14:textId="7A45AF43"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5" w:history="1">
            <w:r w:rsidRPr="007C49DE">
              <w:rPr>
                <w:rStyle w:val="Hyperlink"/>
                <w:noProof/>
                <w:lang w:val="en-US"/>
              </w:rPr>
              <w:t>How to use these templates</w:t>
            </w:r>
            <w:r>
              <w:rPr>
                <w:noProof/>
                <w:webHidden/>
              </w:rPr>
              <w:tab/>
            </w:r>
            <w:r>
              <w:rPr>
                <w:noProof/>
                <w:webHidden/>
              </w:rPr>
              <w:fldChar w:fldCharType="begin"/>
            </w:r>
            <w:r>
              <w:rPr>
                <w:noProof/>
                <w:webHidden/>
              </w:rPr>
              <w:instrText xml:space="preserve"> PAGEREF _Toc204174035 \h </w:instrText>
            </w:r>
            <w:r>
              <w:rPr>
                <w:noProof/>
                <w:webHidden/>
              </w:rPr>
            </w:r>
            <w:r>
              <w:rPr>
                <w:noProof/>
                <w:webHidden/>
              </w:rPr>
              <w:fldChar w:fldCharType="separate"/>
            </w:r>
            <w:r>
              <w:rPr>
                <w:noProof/>
                <w:webHidden/>
              </w:rPr>
              <w:t>4</w:t>
            </w:r>
            <w:r>
              <w:rPr>
                <w:noProof/>
                <w:webHidden/>
              </w:rPr>
              <w:fldChar w:fldCharType="end"/>
            </w:r>
          </w:hyperlink>
        </w:p>
        <w:p w14:paraId="57834F3F" w14:textId="5F142FA1"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6" w:history="1">
            <w:r w:rsidRPr="007C49DE">
              <w:rPr>
                <w:rStyle w:val="Hyperlink"/>
                <w:noProof/>
                <w:lang w:val="en-US"/>
              </w:rPr>
              <w:t>MPIO Email Update</w:t>
            </w:r>
            <w:r>
              <w:rPr>
                <w:noProof/>
                <w:webHidden/>
              </w:rPr>
              <w:tab/>
            </w:r>
            <w:r>
              <w:rPr>
                <w:noProof/>
                <w:webHidden/>
              </w:rPr>
              <w:fldChar w:fldCharType="begin"/>
            </w:r>
            <w:r>
              <w:rPr>
                <w:noProof/>
                <w:webHidden/>
              </w:rPr>
              <w:instrText xml:space="preserve"> PAGEREF _Toc204174036 \h </w:instrText>
            </w:r>
            <w:r>
              <w:rPr>
                <w:noProof/>
                <w:webHidden/>
              </w:rPr>
            </w:r>
            <w:r>
              <w:rPr>
                <w:noProof/>
                <w:webHidden/>
              </w:rPr>
              <w:fldChar w:fldCharType="separate"/>
            </w:r>
            <w:r>
              <w:rPr>
                <w:noProof/>
                <w:webHidden/>
              </w:rPr>
              <w:t>5</w:t>
            </w:r>
            <w:r>
              <w:rPr>
                <w:noProof/>
                <w:webHidden/>
              </w:rPr>
              <w:fldChar w:fldCharType="end"/>
            </w:r>
          </w:hyperlink>
        </w:p>
        <w:p w14:paraId="6384109B" w14:textId="12E8446C"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7" w:history="1">
            <w:r w:rsidRPr="007C49DE">
              <w:rPr>
                <w:rStyle w:val="Hyperlink"/>
                <w:noProof/>
                <w:lang w:val="en-US"/>
              </w:rPr>
              <w:t>Website Article</w:t>
            </w:r>
            <w:r>
              <w:rPr>
                <w:noProof/>
                <w:webHidden/>
              </w:rPr>
              <w:tab/>
            </w:r>
            <w:r>
              <w:rPr>
                <w:noProof/>
                <w:webHidden/>
              </w:rPr>
              <w:fldChar w:fldCharType="begin"/>
            </w:r>
            <w:r>
              <w:rPr>
                <w:noProof/>
                <w:webHidden/>
              </w:rPr>
              <w:instrText xml:space="preserve"> PAGEREF _Toc204174037 \h </w:instrText>
            </w:r>
            <w:r>
              <w:rPr>
                <w:noProof/>
                <w:webHidden/>
              </w:rPr>
            </w:r>
            <w:r>
              <w:rPr>
                <w:noProof/>
                <w:webHidden/>
              </w:rPr>
              <w:fldChar w:fldCharType="separate"/>
            </w:r>
            <w:r>
              <w:rPr>
                <w:noProof/>
                <w:webHidden/>
              </w:rPr>
              <w:t>6</w:t>
            </w:r>
            <w:r>
              <w:rPr>
                <w:noProof/>
                <w:webHidden/>
              </w:rPr>
              <w:fldChar w:fldCharType="end"/>
            </w:r>
          </w:hyperlink>
        </w:p>
        <w:p w14:paraId="5C7DF9A7" w14:textId="50A3492C"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38" w:history="1">
            <w:r w:rsidRPr="007C49DE">
              <w:rPr>
                <w:rStyle w:val="Hyperlink"/>
                <w:noProof/>
                <w:lang w:val="en-US"/>
              </w:rPr>
              <w:t>Social Media Posts</w:t>
            </w:r>
            <w:r>
              <w:rPr>
                <w:noProof/>
                <w:webHidden/>
              </w:rPr>
              <w:tab/>
            </w:r>
            <w:r>
              <w:rPr>
                <w:noProof/>
                <w:webHidden/>
              </w:rPr>
              <w:fldChar w:fldCharType="begin"/>
            </w:r>
            <w:r>
              <w:rPr>
                <w:noProof/>
                <w:webHidden/>
              </w:rPr>
              <w:instrText xml:space="preserve"> PAGEREF _Toc204174038 \h </w:instrText>
            </w:r>
            <w:r>
              <w:rPr>
                <w:noProof/>
                <w:webHidden/>
              </w:rPr>
            </w:r>
            <w:r>
              <w:rPr>
                <w:noProof/>
                <w:webHidden/>
              </w:rPr>
              <w:fldChar w:fldCharType="separate"/>
            </w:r>
            <w:r>
              <w:rPr>
                <w:noProof/>
                <w:webHidden/>
              </w:rPr>
              <w:t>7</w:t>
            </w:r>
            <w:r>
              <w:rPr>
                <w:noProof/>
                <w:webHidden/>
              </w:rPr>
              <w:fldChar w:fldCharType="end"/>
            </w:r>
          </w:hyperlink>
        </w:p>
        <w:p w14:paraId="67DF525C" w14:textId="27B452FB" w:rsidR="0008171F" w:rsidRDefault="0008171F">
          <w:pPr>
            <w:pStyle w:val="TOC3"/>
            <w:tabs>
              <w:tab w:val="right" w:pos="9912"/>
            </w:tabs>
            <w:rPr>
              <w:rFonts w:eastAsiaTheme="minorEastAsia" w:cstheme="minorBidi"/>
              <w:noProof/>
              <w:color w:val="auto"/>
              <w:kern w:val="2"/>
              <w:sz w:val="24"/>
              <w:szCs w:val="24"/>
              <w:lang w:eastAsia="en-AU"/>
              <w14:ligatures w14:val="standardContextual"/>
            </w:rPr>
          </w:pPr>
          <w:hyperlink w:anchor="_Toc204174039" w:history="1">
            <w:r w:rsidRPr="007C49DE">
              <w:rPr>
                <w:rStyle w:val="Hyperlink"/>
                <w:noProof/>
                <w:lang w:val="en-US"/>
              </w:rPr>
              <w:t>Facebook/Twitter (X)/Threads</w:t>
            </w:r>
            <w:r>
              <w:rPr>
                <w:noProof/>
                <w:webHidden/>
              </w:rPr>
              <w:tab/>
            </w:r>
            <w:r>
              <w:rPr>
                <w:noProof/>
                <w:webHidden/>
              </w:rPr>
              <w:fldChar w:fldCharType="begin"/>
            </w:r>
            <w:r>
              <w:rPr>
                <w:noProof/>
                <w:webHidden/>
              </w:rPr>
              <w:instrText xml:space="preserve"> PAGEREF _Toc204174039 \h </w:instrText>
            </w:r>
            <w:r>
              <w:rPr>
                <w:noProof/>
                <w:webHidden/>
              </w:rPr>
            </w:r>
            <w:r>
              <w:rPr>
                <w:noProof/>
                <w:webHidden/>
              </w:rPr>
              <w:fldChar w:fldCharType="separate"/>
            </w:r>
            <w:r>
              <w:rPr>
                <w:noProof/>
                <w:webHidden/>
              </w:rPr>
              <w:t>7</w:t>
            </w:r>
            <w:r>
              <w:rPr>
                <w:noProof/>
                <w:webHidden/>
              </w:rPr>
              <w:fldChar w:fldCharType="end"/>
            </w:r>
          </w:hyperlink>
        </w:p>
        <w:p w14:paraId="7D677354" w14:textId="74569E6B" w:rsidR="0008171F" w:rsidRDefault="0008171F">
          <w:pPr>
            <w:pStyle w:val="TOC3"/>
            <w:tabs>
              <w:tab w:val="right" w:pos="9912"/>
            </w:tabs>
            <w:rPr>
              <w:rFonts w:eastAsiaTheme="minorEastAsia" w:cstheme="minorBidi"/>
              <w:noProof/>
              <w:color w:val="auto"/>
              <w:kern w:val="2"/>
              <w:sz w:val="24"/>
              <w:szCs w:val="24"/>
              <w:lang w:eastAsia="en-AU"/>
              <w14:ligatures w14:val="standardContextual"/>
            </w:rPr>
          </w:pPr>
          <w:hyperlink w:anchor="_Toc204174040" w:history="1">
            <w:r w:rsidRPr="007C49DE">
              <w:rPr>
                <w:rStyle w:val="Hyperlink"/>
                <w:noProof/>
                <w:lang w:val="en-US"/>
              </w:rPr>
              <w:t>Instagram</w:t>
            </w:r>
            <w:r>
              <w:rPr>
                <w:noProof/>
                <w:webHidden/>
              </w:rPr>
              <w:tab/>
            </w:r>
            <w:r>
              <w:rPr>
                <w:noProof/>
                <w:webHidden/>
              </w:rPr>
              <w:fldChar w:fldCharType="begin"/>
            </w:r>
            <w:r>
              <w:rPr>
                <w:noProof/>
                <w:webHidden/>
              </w:rPr>
              <w:instrText xml:space="preserve"> PAGEREF _Toc204174040 \h </w:instrText>
            </w:r>
            <w:r>
              <w:rPr>
                <w:noProof/>
                <w:webHidden/>
              </w:rPr>
            </w:r>
            <w:r>
              <w:rPr>
                <w:noProof/>
                <w:webHidden/>
              </w:rPr>
              <w:fldChar w:fldCharType="separate"/>
            </w:r>
            <w:r>
              <w:rPr>
                <w:noProof/>
                <w:webHidden/>
              </w:rPr>
              <w:t>8</w:t>
            </w:r>
            <w:r>
              <w:rPr>
                <w:noProof/>
                <w:webHidden/>
              </w:rPr>
              <w:fldChar w:fldCharType="end"/>
            </w:r>
          </w:hyperlink>
        </w:p>
        <w:p w14:paraId="04C04A8A" w14:textId="703E01C9" w:rsidR="0008171F" w:rsidRDefault="0008171F">
          <w:pPr>
            <w:pStyle w:val="TOC1"/>
            <w:tabs>
              <w:tab w:val="right" w:pos="9912"/>
            </w:tabs>
            <w:rPr>
              <w:rFonts w:eastAsiaTheme="minorEastAsia" w:cstheme="minorBidi"/>
              <w:b w:val="0"/>
              <w:noProof/>
              <w:color w:val="auto"/>
              <w:kern w:val="2"/>
              <w:sz w:val="24"/>
              <w:szCs w:val="24"/>
              <w:lang w:eastAsia="en-AU"/>
              <w14:ligatures w14:val="standardContextual"/>
            </w:rPr>
          </w:pPr>
          <w:hyperlink w:anchor="_Toc204174041" w:history="1">
            <w:r w:rsidRPr="007C49DE">
              <w:rPr>
                <w:rStyle w:val="Hyperlink"/>
                <w:noProof/>
                <w:lang w:val="en-US"/>
              </w:rPr>
              <w:t xml:space="preserve">Customising Your MPIO </w:t>
            </w:r>
            <w:r w:rsidRPr="007C49DE">
              <w:rPr>
                <w:rStyle w:val="Hyperlink"/>
                <w:noProof/>
              </w:rPr>
              <w:t>Poster and Social Tiles</w:t>
            </w:r>
            <w:r>
              <w:rPr>
                <w:noProof/>
                <w:webHidden/>
              </w:rPr>
              <w:tab/>
            </w:r>
            <w:r>
              <w:rPr>
                <w:noProof/>
                <w:webHidden/>
              </w:rPr>
              <w:fldChar w:fldCharType="begin"/>
            </w:r>
            <w:r>
              <w:rPr>
                <w:noProof/>
                <w:webHidden/>
              </w:rPr>
              <w:instrText xml:space="preserve"> PAGEREF _Toc204174041 \h </w:instrText>
            </w:r>
            <w:r>
              <w:rPr>
                <w:noProof/>
                <w:webHidden/>
              </w:rPr>
            </w:r>
            <w:r>
              <w:rPr>
                <w:noProof/>
                <w:webHidden/>
              </w:rPr>
              <w:fldChar w:fldCharType="separate"/>
            </w:r>
            <w:r>
              <w:rPr>
                <w:noProof/>
                <w:webHidden/>
              </w:rPr>
              <w:t>9</w:t>
            </w:r>
            <w:r>
              <w:rPr>
                <w:noProof/>
                <w:webHidden/>
              </w:rPr>
              <w:fldChar w:fldCharType="end"/>
            </w:r>
          </w:hyperlink>
        </w:p>
        <w:p w14:paraId="5FF84EB2" w14:textId="0483A287" w:rsidR="0008171F" w:rsidRDefault="0008171F">
          <w:pPr>
            <w:pStyle w:val="TOC2"/>
            <w:tabs>
              <w:tab w:val="right" w:pos="9912"/>
            </w:tabs>
            <w:rPr>
              <w:rFonts w:eastAsiaTheme="minorEastAsia" w:cstheme="minorBidi"/>
              <w:noProof/>
              <w:color w:val="auto"/>
              <w:kern w:val="2"/>
              <w:szCs w:val="24"/>
              <w:lang w:eastAsia="en-AU"/>
              <w14:ligatures w14:val="standardContextual"/>
            </w:rPr>
          </w:pPr>
          <w:hyperlink w:anchor="_Toc204174042" w:history="1">
            <w:r w:rsidRPr="007C49DE">
              <w:rPr>
                <w:rStyle w:val="Hyperlink"/>
                <w:noProof/>
                <w:lang w:val="en-US"/>
              </w:rPr>
              <w:t>Canva Instructions</w:t>
            </w:r>
            <w:r>
              <w:rPr>
                <w:noProof/>
                <w:webHidden/>
              </w:rPr>
              <w:tab/>
            </w:r>
            <w:r>
              <w:rPr>
                <w:noProof/>
                <w:webHidden/>
              </w:rPr>
              <w:fldChar w:fldCharType="begin"/>
            </w:r>
            <w:r>
              <w:rPr>
                <w:noProof/>
                <w:webHidden/>
              </w:rPr>
              <w:instrText xml:space="preserve"> PAGEREF _Toc204174042 \h </w:instrText>
            </w:r>
            <w:r>
              <w:rPr>
                <w:noProof/>
                <w:webHidden/>
              </w:rPr>
            </w:r>
            <w:r>
              <w:rPr>
                <w:noProof/>
                <w:webHidden/>
              </w:rPr>
              <w:fldChar w:fldCharType="separate"/>
            </w:r>
            <w:r>
              <w:rPr>
                <w:noProof/>
                <w:webHidden/>
              </w:rPr>
              <w:t>9</w:t>
            </w:r>
            <w:r>
              <w:rPr>
                <w:noProof/>
                <w:webHidden/>
              </w:rPr>
              <w:fldChar w:fldCharType="end"/>
            </w:r>
          </w:hyperlink>
        </w:p>
        <w:p w14:paraId="4445CCF1" w14:textId="53EFF634" w:rsidR="00CF66AD" w:rsidRDefault="00CF66AD" w:rsidP="00CF66AD">
          <w:pPr>
            <w:rPr>
              <w:noProof/>
            </w:rPr>
          </w:pPr>
          <w:r>
            <w:rPr>
              <w:rFonts w:asciiTheme="majorHAnsi" w:hAnsiTheme="majorHAnsi" w:cstheme="majorHAnsi"/>
              <w:b/>
              <w:sz w:val="30"/>
            </w:rPr>
            <w:fldChar w:fldCharType="end"/>
          </w:r>
        </w:p>
      </w:sdtContent>
    </w:sdt>
    <w:p w14:paraId="6BD161AD" w14:textId="77777777" w:rsidR="00BB51E2" w:rsidRDefault="00BB51E2">
      <w:pPr>
        <w:adjustRightInd/>
        <w:snapToGrid/>
        <w:spacing w:before="0" w:after="0" w:line="240" w:lineRule="auto"/>
        <w:rPr>
          <w:rFonts w:asciiTheme="majorHAnsi" w:eastAsiaTheme="majorEastAsia" w:hAnsiTheme="majorHAnsi" w:cs="Times New Roman (Headings CS)"/>
          <w:b/>
          <w:bCs/>
          <w:color w:val="421F76" w:themeColor="text1"/>
          <w:spacing w:val="-20"/>
          <w:sz w:val="54"/>
          <w:szCs w:val="42"/>
          <w:u w:val="single" w:color="F58C1E" w:themeColor="background2"/>
          <w:lang w:val="en-US"/>
        </w:rPr>
      </w:pPr>
      <w:r>
        <w:rPr>
          <w:lang w:val="en-US"/>
        </w:rPr>
        <w:br w:type="page"/>
      </w:r>
    </w:p>
    <w:p w14:paraId="7CF6922B" w14:textId="7D9DCFF5" w:rsidR="00BB51E2" w:rsidRPr="0015439F" w:rsidRDefault="00BB51E2" w:rsidP="00BB51E2">
      <w:pPr>
        <w:pStyle w:val="Heading1"/>
      </w:pPr>
      <w:bookmarkStart w:id="0" w:name="_Toc204174028"/>
      <w:r w:rsidRPr="00E80130">
        <w:rPr>
          <w:u w:val="none"/>
          <w:lang w:val="en-US"/>
        </w:rPr>
        <w:lastRenderedPageBreak/>
        <w:t xml:space="preserve">MPIO </w:t>
      </w:r>
      <w:r w:rsidRPr="0015439F">
        <w:rPr>
          <w:lang w:val="en-US"/>
        </w:rPr>
        <w:t>Role Description</w:t>
      </w:r>
      <w:bookmarkEnd w:id="0"/>
    </w:p>
    <w:p w14:paraId="1A5265CC" w14:textId="77777777" w:rsidR="00BB51E2" w:rsidRPr="0015439F" w:rsidRDefault="00BB51E2" w:rsidP="00BB51E2">
      <w:pPr>
        <w:pStyle w:val="Heading2"/>
      </w:pPr>
      <w:bookmarkStart w:id="1" w:name="_Toc204174029"/>
      <w:r w:rsidRPr="0015439F">
        <w:rPr>
          <w:lang w:val="en-US"/>
        </w:rPr>
        <w:t>About the role</w:t>
      </w:r>
      <w:bookmarkEnd w:id="1"/>
      <w:r w:rsidRPr="0015439F">
        <w:t> </w:t>
      </w:r>
    </w:p>
    <w:p w14:paraId="6618056B" w14:textId="7A24734F" w:rsidR="00BB51E2" w:rsidRPr="0015439F" w:rsidRDefault="00BB51E2" w:rsidP="00BB51E2">
      <w:r w:rsidRPr="0015439F">
        <w:rPr>
          <w:lang w:val="en-GB"/>
        </w:rPr>
        <w:t>Member Protection Information Officers (MPIOs) are an integral part of all levels of Australia sport, especially grassroots sport. MPIOs are there to listen to issues raised by members of any sport before triaging and referring them to the right place to find a resolution. </w:t>
      </w:r>
      <w:r w:rsidRPr="0015439F">
        <w:t> </w:t>
      </w:r>
    </w:p>
    <w:p w14:paraId="4294D08F" w14:textId="7E0AD509" w:rsidR="00BB51E2" w:rsidRPr="0015439F" w:rsidRDefault="00BB51E2" w:rsidP="00BB51E2">
      <w:r w:rsidRPr="0015439F">
        <w:rPr>
          <w:lang w:val="en-GB"/>
        </w:rPr>
        <w:t>The MPIO is responsible for providing information about a person's rights, responsibilities and options to an individual</w:t>
      </w:r>
      <w:r w:rsidR="00CC70E4">
        <w:rPr>
          <w:lang w:val="en-GB"/>
        </w:rPr>
        <w:t xml:space="preserve"> or group</w:t>
      </w:r>
      <w:r w:rsidRPr="0015439F">
        <w:rPr>
          <w:lang w:val="en-GB"/>
        </w:rPr>
        <w:t xml:space="preserve"> making a complaint or raising a concern</w:t>
      </w:r>
      <w:r w:rsidR="00EE07EE">
        <w:rPr>
          <w:lang w:val="en-GB"/>
        </w:rPr>
        <w:t xml:space="preserve"> that </w:t>
      </w:r>
      <w:r w:rsidR="00121920">
        <w:rPr>
          <w:lang w:val="en-GB"/>
        </w:rPr>
        <w:t>occur</w:t>
      </w:r>
      <w:r w:rsidR="00EE07EE">
        <w:rPr>
          <w:lang w:val="en-GB"/>
        </w:rPr>
        <w:t>s</w:t>
      </w:r>
      <w:r w:rsidR="00121920">
        <w:rPr>
          <w:lang w:val="en-GB"/>
        </w:rPr>
        <w:t xml:space="preserve"> in </w:t>
      </w:r>
      <w:r w:rsidR="003E239E">
        <w:rPr>
          <w:lang w:val="en-GB"/>
        </w:rPr>
        <w:t xml:space="preserve">the context of </w:t>
      </w:r>
      <w:r w:rsidR="00121920">
        <w:rPr>
          <w:lang w:val="en-GB"/>
        </w:rPr>
        <w:t>sport.</w:t>
      </w:r>
      <w:r w:rsidRPr="0015439F">
        <w:rPr>
          <w:lang w:val="en-GB"/>
        </w:rPr>
        <w:t xml:space="preserve"> </w:t>
      </w:r>
    </w:p>
    <w:p w14:paraId="6211CCFF" w14:textId="72665C6D" w:rsidR="00BB51E2" w:rsidRPr="0015439F" w:rsidRDefault="00BB51E2" w:rsidP="00BB51E2">
      <w:r w:rsidRPr="0015439F">
        <w:rPr>
          <w:lang w:val="en-GB"/>
        </w:rPr>
        <w:t>The training available and suggested activities for MPIOs is applicable</w:t>
      </w:r>
      <w:r w:rsidR="00ED2E7F">
        <w:rPr>
          <w:lang w:val="en-GB"/>
        </w:rPr>
        <w:t xml:space="preserve"> </w:t>
      </w:r>
      <w:r w:rsidRPr="0015439F">
        <w:rPr>
          <w:lang w:val="en-GB"/>
        </w:rPr>
        <w:t>to</w:t>
      </w:r>
      <w:r w:rsidR="00ED2E7F">
        <w:rPr>
          <w:lang w:val="en-GB"/>
        </w:rPr>
        <w:t xml:space="preserve"> and can </w:t>
      </w:r>
      <w:r w:rsidR="00F2673C">
        <w:rPr>
          <w:lang w:val="en-GB"/>
        </w:rPr>
        <w:t>complement</w:t>
      </w:r>
      <w:r w:rsidRPr="0015439F">
        <w:rPr>
          <w:lang w:val="en-GB"/>
        </w:rPr>
        <w:t xml:space="preserve"> the role of Child Safety Officers. </w:t>
      </w:r>
      <w:r w:rsidRPr="0015439F">
        <w:t> </w:t>
      </w:r>
    </w:p>
    <w:p w14:paraId="5FF244AD" w14:textId="77777777" w:rsidR="00BB51E2" w:rsidRPr="0015439F" w:rsidRDefault="00BB51E2" w:rsidP="00BB51E2">
      <w:pPr>
        <w:pStyle w:val="Heading2"/>
      </w:pPr>
      <w:bookmarkStart w:id="2" w:name="_Toc204174030"/>
      <w:r w:rsidRPr="0015439F">
        <w:rPr>
          <w:lang w:val="en-GB"/>
        </w:rPr>
        <w:t>Knowledge and skills required</w:t>
      </w:r>
      <w:bookmarkEnd w:id="2"/>
      <w:r w:rsidRPr="0015439F">
        <w:t> </w:t>
      </w:r>
    </w:p>
    <w:p w14:paraId="6C418C38" w14:textId="77777777" w:rsidR="00BB51E2" w:rsidRPr="0015439F" w:rsidRDefault="00BB51E2" w:rsidP="00BB51E2">
      <w:r w:rsidRPr="0015439F">
        <w:rPr>
          <w:lang w:val="en-GB"/>
        </w:rPr>
        <w:t>There are no pre-requisites to becoming an MPIO. Anyone with an interest</w:t>
      </w:r>
      <w:r>
        <w:rPr>
          <w:lang w:val="en-GB"/>
        </w:rPr>
        <w:t xml:space="preserve"> in</w:t>
      </w:r>
      <w:r w:rsidRPr="0015439F">
        <w:rPr>
          <w:lang w:val="en-GB"/>
        </w:rPr>
        <w:t xml:space="preserve"> helping their sporting organisation be safe and inclusive can become an MPIO. Tips for recruiting or appointing an MPIO include:</w:t>
      </w:r>
      <w:r w:rsidRPr="0015439F">
        <w:t> </w:t>
      </w:r>
    </w:p>
    <w:p w14:paraId="29AD2559" w14:textId="77777777" w:rsidR="00BB51E2" w:rsidRPr="0015439F" w:rsidRDefault="00BB51E2" w:rsidP="00BB51E2">
      <w:pPr>
        <w:pStyle w:val="ListParagraph"/>
        <w:numPr>
          <w:ilvl w:val="0"/>
          <w:numId w:val="16"/>
        </w:numPr>
        <w:adjustRightInd/>
        <w:snapToGrid/>
        <w:spacing w:before="0" w:after="160" w:line="278" w:lineRule="auto"/>
      </w:pPr>
      <w:r w:rsidRPr="0015439F">
        <w:rPr>
          <w:lang w:val="en-GB"/>
        </w:rPr>
        <w:t>Where feasible, appoint two people to share the role and provide multiple contact points for members.</w:t>
      </w:r>
      <w:r w:rsidRPr="0015439F">
        <w:t> </w:t>
      </w:r>
    </w:p>
    <w:p w14:paraId="727E9B79" w14:textId="77777777" w:rsidR="00BB51E2" w:rsidRPr="0015439F" w:rsidRDefault="00BB51E2" w:rsidP="00BB51E2">
      <w:pPr>
        <w:pStyle w:val="ListParagraph"/>
        <w:numPr>
          <w:ilvl w:val="0"/>
          <w:numId w:val="16"/>
        </w:numPr>
        <w:adjustRightInd/>
        <w:snapToGrid/>
        <w:spacing w:before="0" w:after="160" w:line="278" w:lineRule="auto"/>
      </w:pPr>
      <w:r w:rsidRPr="0015439F">
        <w:rPr>
          <w:lang w:val="en-GB"/>
        </w:rPr>
        <w:t>Look for volunteers with professional skillsets that will help them adapt quickly to the role.</w:t>
      </w:r>
      <w:r w:rsidRPr="0015439F">
        <w:t> </w:t>
      </w:r>
    </w:p>
    <w:p w14:paraId="7E1F707B" w14:textId="140DE25C" w:rsidR="00BB51E2" w:rsidRPr="0015439F" w:rsidRDefault="00BB51E2" w:rsidP="00BB51E2">
      <w:pPr>
        <w:pStyle w:val="ListParagraph"/>
        <w:numPr>
          <w:ilvl w:val="0"/>
          <w:numId w:val="16"/>
        </w:numPr>
        <w:adjustRightInd/>
        <w:snapToGrid/>
        <w:spacing w:before="0" w:after="160" w:line="278" w:lineRule="auto"/>
      </w:pPr>
      <w:r w:rsidRPr="0015439F">
        <w:rPr>
          <w:lang w:val="en-GB"/>
        </w:rPr>
        <w:t xml:space="preserve">Appoint persons </w:t>
      </w:r>
      <w:r w:rsidR="0079181E">
        <w:rPr>
          <w:lang w:val="en-GB"/>
        </w:rPr>
        <w:t xml:space="preserve">with </w:t>
      </w:r>
      <w:r w:rsidRPr="0015439F">
        <w:rPr>
          <w:lang w:val="en-GB"/>
        </w:rPr>
        <w:t>strong listening and empathy skills and an ability to form empowering, respectful relationships with parents, children and young people</w:t>
      </w:r>
      <w:r w:rsidR="005956E8">
        <w:rPr>
          <w:lang w:val="en-GB"/>
        </w:rPr>
        <w:t>,</w:t>
      </w:r>
      <w:r w:rsidRPr="0015439F">
        <w:rPr>
          <w:lang w:val="en-GB"/>
        </w:rPr>
        <w:t xml:space="preserve"> and other volunteers.</w:t>
      </w:r>
      <w:r w:rsidRPr="0015439F">
        <w:t> </w:t>
      </w:r>
    </w:p>
    <w:p w14:paraId="172B24E2" w14:textId="77777777" w:rsidR="00BB51E2" w:rsidRPr="0015439F" w:rsidRDefault="00BB51E2" w:rsidP="00BB51E2">
      <w:pPr>
        <w:pStyle w:val="ListParagraph"/>
        <w:numPr>
          <w:ilvl w:val="0"/>
          <w:numId w:val="16"/>
        </w:numPr>
        <w:adjustRightInd/>
        <w:snapToGrid/>
        <w:spacing w:before="0" w:after="160" w:line="278" w:lineRule="auto"/>
      </w:pPr>
      <w:r w:rsidRPr="0015439F">
        <w:rPr>
          <w:lang w:val="en-GB"/>
        </w:rPr>
        <w:t>Avoid appointing individuals who may have conflicts of interest or who work very closely with participants (e.g. coaches).</w:t>
      </w:r>
      <w:r w:rsidRPr="0015439F">
        <w:t> </w:t>
      </w:r>
    </w:p>
    <w:p w14:paraId="6D32B1DD" w14:textId="77777777" w:rsidR="00BB51E2" w:rsidRPr="0015439F" w:rsidRDefault="00BB51E2" w:rsidP="00BB51E2">
      <w:pPr>
        <w:pStyle w:val="Heading2"/>
      </w:pPr>
      <w:bookmarkStart w:id="3" w:name="_Toc204174031"/>
      <w:r w:rsidRPr="0015439F">
        <w:rPr>
          <w:lang w:val="en-GB"/>
        </w:rPr>
        <w:t>What the MPIO does</w:t>
      </w:r>
      <w:bookmarkEnd w:id="3"/>
      <w:r w:rsidRPr="0015439F">
        <w:t> </w:t>
      </w:r>
    </w:p>
    <w:p w14:paraId="4CDE5B3A"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Understands the current landscape for member protection and child safeguarding policies in sport.</w:t>
      </w:r>
      <w:r w:rsidRPr="0015439F">
        <w:t> </w:t>
      </w:r>
    </w:p>
    <w:p w14:paraId="095EA84D"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Understands if their organisation has adopted the National Integrity Framework (NIF), and </w:t>
      </w:r>
      <w:r w:rsidRPr="0015439F">
        <w:t> </w:t>
      </w:r>
    </w:p>
    <w:p w14:paraId="0F6B387D" w14:textId="77777777" w:rsidR="00BB51E2" w:rsidRPr="0015439F" w:rsidRDefault="00BB51E2" w:rsidP="00BB51E2">
      <w:pPr>
        <w:pStyle w:val="ListParagraph"/>
        <w:numPr>
          <w:ilvl w:val="1"/>
          <w:numId w:val="17"/>
        </w:numPr>
        <w:adjustRightInd/>
        <w:snapToGrid/>
        <w:spacing w:before="0" w:after="160" w:line="278" w:lineRule="auto"/>
      </w:pPr>
      <w:r w:rsidRPr="0015439F">
        <w:rPr>
          <w:lang w:val="en-GB"/>
        </w:rPr>
        <w:t>if YES, understands relevant NIF policies and the complaint handling options and contact details for their sport.</w:t>
      </w:r>
      <w:r w:rsidRPr="0015439F">
        <w:t> </w:t>
      </w:r>
    </w:p>
    <w:p w14:paraId="1F62D4D3" w14:textId="77777777" w:rsidR="00BB51E2" w:rsidRPr="0015439F" w:rsidRDefault="00BB51E2" w:rsidP="00BB51E2">
      <w:pPr>
        <w:pStyle w:val="ListParagraph"/>
        <w:numPr>
          <w:ilvl w:val="1"/>
          <w:numId w:val="17"/>
        </w:numPr>
        <w:adjustRightInd/>
        <w:snapToGrid/>
        <w:spacing w:before="0" w:after="160" w:line="278" w:lineRule="auto"/>
      </w:pPr>
      <w:r w:rsidRPr="0015439F">
        <w:rPr>
          <w:lang w:val="en-GB"/>
        </w:rPr>
        <w:t>if NO, understands the relevant sport policies and complaint handling options and contact details for their sport.</w:t>
      </w:r>
      <w:r w:rsidRPr="0015439F">
        <w:t> </w:t>
      </w:r>
    </w:p>
    <w:p w14:paraId="2D8B6C15" w14:textId="3986BBBB" w:rsidR="00BB51E2" w:rsidRPr="0015439F" w:rsidRDefault="00BB51E2" w:rsidP="00BB51E2">
      <w:pPr>
        <w:pStyle w:val="ListParagraph"/>
        <w:numPr>
          <w:ilvl w:val="0"/>
          <w:numId w:val="17"/>
        </w:numPr>
        <w:adjustRightInd/>
        <w:snapToGrid/>
        <w:spacing w:before="0" w:after="160" w:line="278" w:lineRule="auto"/>
      </w:pPr>
      <w:r w:rsidRPr="0015439F">
        <w:rPr>
          <w:lang w:val="en-GB"/>
        </w:rPr>
        <w:t xml:space="preserve">Has the contact details for the relevant National Integrity Manager for their sport, or relevant persons in authority </w:t>
      </w:r>
      <w:r w:rsidR="00F53CCE">
        <w:rPr>
          <w:lang w:val="en-GB"/>
        </w:rPr>
        <w:t>for</w:t>
      </w:r>
      <w:r w:rsidR="00F53CCE" w:rsidRPr="0015439F">
        <w:rPr>
          <w:lang w:val="en-GB"/>
        </w:rPr>
        <w:t xml:space="preserve"> </w:t>
      </w:r>
      <w:r w:rsidRPr="0015439F">
        <w:rPr>
          <w:lang w:val="en-GB"/>
        </w:rPr>
        <w:t>complaint handling for their organisation.</w:t>
      </w:r>
      <w:r w:rsidRPr="0015439F">
        <w:t> </w:t>
      </w:r>
    </w:p>
    <w:p w14:paraId="58BE3BC4"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Distributes resources in the club to raise awareness of relevant member protection and child safeguarding policies.</w:t>
      </w:r>
      <w:r w:rsidRPr="0015439F">
        <w:t> </w:t>
      </w:r>
    </w:p>
    <w:p w14:paraId="1507BBC0"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Acts as a trusted person for club members to share disclosures or allegations of prohibited conduct.</w:t>
      </w:r>
      <w:r w:rsidRPr="0015439F">
        <w:t> </w:t>
      </w:r>
    </w:p>
    <w:p w14:paraId="64BA7DA7"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Validates feelings and provides options for wellbeing support.</w:t>
      </w:r>
      <w:r w:rsidRPr="0015439F">
        <w:t> </w:t>
      </w:r>
    </w:p>
    <w:p w14:paraId="617365C1"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Supports persons making complaints to identify the right reporting channels and contacts available to them.</w:t>
      </w:r>
      <w:r w:rsidRPr="0015439F">
        <w:t> </w:t>
      </w:r>
    </w:p>
    <w:p w14:paraId="23138125"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t>As required, shares information with relevant authorities or persons managing complaints in accordance with confidentiality and privacy principles.</w:t>
      </w:r>
      <w:r w:rsidRPr="0015439F">
        <w:t> </w:t>
      </w:r>
    </w:p>
    <w:p w14:paraId="3E4E2EB9" w14:textId="77777777" w:rsidR="00BB51E2" w:rsidRPr="0015439F" w:rsidRDefault="00BB51E2" w:rsidP="00BB51E2">
      <w:pPr>
        <w:pStyle w:val="ListParagraph"/>
        <w:numPr>
          <w:ilvl w:val="0"/>
          <w:numId w:val="17"/>
        </w:numPr>
        <w:adjustRightInd/>
        <w:snapToGrid/>
        <w:spacing w:before="0" w:after="160" w:line="278" w:lineRule="auto"/>
      </w:pPr>
      <w:r w:rsidRPr="0015439F">
        <w:rPr>
          <w:lang w:val="en-GB"/>
        </w:rPr>
        <w:lastRenderedPageBreak/>
        <w:t>Helps promote an inclusive, safe, fair environment in the club.</w:t>
      </w:r>
      <w:r w:rsidRPr="0015439F">
        <w:t> </w:t>
      </w:r>
    </w:p>
    <w:p w14:paraId="58635795" w14:textId="4469981A" w:rsidR="00BB51E2" w:rsidRPr="0015439F" w:rsidRDefault="00BB51E2" w:rsidP="00BB51E2">
      <w:pPr>
        <w:pStyle w:val="Heading2"/>
      </w:pPr>
      <w:bookmarkStart w:id="4" w:name="_Toc204174032"/>
      <w:r w:rsidRPr="0015439F">
        <w:rPr>
          <w:lang w:val="en-GB"/>
        </w:rPr>
        <w:t>What the MPIO does not do</w:t>
      </w:r>
      <w:bookmarkEnd w:id="4"/>
      <w:r w:rsidRPr="0015439F">
        <w:t> </w:t>
      </w:r>
    </w:p>
    <w:p w14:paraId="7623C9F0" w14:textId="77777777" w:rsidR="00BB51E2" w:rsidRPr="0015439F" w:rsidRDefault="00BB51E2" w:rsidP="00BB51E2">
      <w:r w:rsidRPr="0015439F">
        <w:rPr>
          <w:lang w:val="en-GB"/>
        </w:rPr>
        <w:t>The MPIO does not:</w:t>
      </w:r>
      <w:r w:rsidRPr="0015439F">
        <w:t> </w:t>
      </w:r>
    </w:p>
    <w:p w14:paraId="56070215" w14:textId="75B3A9CA" w:rsidR="00BB51E2" w:rsidRPr="0015439F" w:rsidRDefault="00BB51E2" w:rsidP="00BB51E2">
      <w:pPr>
        <w:pStyle w:val="ListParagraph"/>
        <w:numPr>
          <w:ilvl w:val="0"/>
          <w:numId w:val="18"/>
        </w:numPr>
        <w:adjustRightInd/>
        <w:snapToGrid/>
        <w:spacing w:before="0" w:after="160" w:line="278" w:lineRule="auto"/>
      </w:pPr>
      <w:r w:rsidRPr="0015439F">
        <w:rPr>
          <w:lang w:val="en-GB"/>
        </w:rPr>
        <w:t>Manage any aspects of a complaint process, this includes no</w:t>
      </w:r>
      <w:r w:rsidR="00CF0DED">
        <w:rPr>
          <w:lang w:val="en-GB"/>
        </w:rPr>
        <w:t>t</w:t>
      </w:r>
      <w:r w:rsidRPr="0015439F">
        <w:rPr>
          <w:lang w:val="en-GB"/>
        </w:rPr>
        <w:t xml:space="preserve"> doing any of the following:</w:t>
      </w:r>
      <w:r w:rsidRPr="0015439F">
        <w:t> </w:t>
      </w:r>
    </w:p>
    <w:p w14:paraId="65E7D03E" w14:textId="1E48615C" w:rsidR="00BB51E2" w:rsidRPr="0015439F" w:rsidRDefault="00BB51E2" w:rsidP="00BB51E2">
      <w:pPr>
        <w:pStyle w:val="ListParagraph"/>
        <w:numPr>
          <w:ilvl w:val="1"/>
          <w:numId w:val="18"/>
        </w:numPr>
        <w:adjustRightInd/>
        <w:snapToGrid/>
        <w:spacing w:before="0" w:after="160" w:line="278" w:lineRule="auto"/>
      </w:pPr>
      <w:r w:rsidRPr="0015439F">
        <w:rPr>
          <w:lang w:val="en-GB"/>
        </w:rPr>
        <w:t>Assessing if a complaint meets the required thresholds for prohibited conduct under a relevant policy</w:t>
      </w:r>
      <w:r w:rsidR="00324733">
        <w:rPr>
          <w:lang w:val="en-GB"/>
        </w:rPr>
        <w:t>.</w:t>
      </w:r>
      <w:r w:rsidRPr="0015439F">
        <w:t> </w:t>
      </w:r>
    </w:p>
    <w:p w14:paraId="092CDAF4" w14:textId="1C0F3ED0" w:rsidR="00BB51E2" w:rsidRPr="0015439F" w:rsidRDefault="00BB51E2" w:rsidP="00BB51E2">
      <w:pPr>
        <w:pStyle w:val="ListParagraph"/>
        <w:numPr>
          <w:ilvl w:val="1"/>
          <w:numId w:val="18"/>
        </w:numPr>
        <w:adjustRightInd/>
        <w:snapToGrid/>
        <w:spacing w:before="0" w:after="160" w:line="278" w:lineRule="auto"/>
      </w:pPr>
      <w:r w:rsidRPr="0015439F">
        <w:rPr>
          <w:lang w:val="en-GB"/>
        </w:rPr>
        <w:t>Making a judgment about whether the allegation brought forward is vexatious</w:t>
      </w:r>
      <w:r w:rsidR="00B53637">
        <w:rPr>
          <w:lang w:val="en-GB"/>
        </w:rPr>
        <w:t xml:space="preserve"> (knowingly </w:t>
      </w:r>
      <w:r w:rsidR="008857E1">
        <w:rPr>
          <w:lang w:val="en-GB"/>
        </w:rPr>
        <w:t>false or untrue)</w:t>
      </w:r>
      <w:r w:rsidR="008857E1">
        <w:rPr>
          <w:lang w:val="en-GB"/>
        </w:rPr>
        <w:tab/>
      </w:r>
      <w:r w:rsidR="00324733">
        <w:rPr>
          <w:lang w:val="en-GB"/>
        </w:rPr>
        <w:t>.</w:t>
      </w:r>
      <w:r w:rsidRPr="0015439F">
        <w:t> </w:t>
      </w:r>
    </w:p>
    <w:p w14:paraId="18D882DB" w14:textId="2C66C8C9" w:rsidR="00BB51E2" w:rsidRPr="0015439F" w:rsidRDefault="00BB51E2" w:rsidP="00BB51E2">
      <w:pPr>
        <w:pStyle w:val="ListParagraph"/>
        <w:numPr>
          <w:ilvl w:val="1"/>
          <w:numId w:val="18"/>
        </w:numPr>
        <w:adjustRightInd/>
        <w:snapToGrid/>
        <w:spacing w:before="0" w:after="160" w:line="278" w:lineRule="auto"/>
      </w:pPr>
      <w:r w:rsidRPr="0015439F">
        <w:rPr>
          <w:lang w:val="en-GB"/>
        </w:rPr>
        <w:t>Conducting a risk assessment about threats to safety or temporarily standing down individuals complained about</w:t>
      </w:r>
      <w:r w:rsidR="00324733">
        <w:t>.</w:t>
      </w:r>
    </w:p>
    <w:p w14:paraId="4520D896" w14:textId="6A15F795" w:rsidR="00BB51E2" w:rsidRPr="0015439F" w:rsidRDefault="00BB51E2" w:rsidP="00BB51E2">
      <w:pPr>
        <w:pStyle w:val="ListParagraph"/>
        <w:numPr>
          <w:ilvl w:val="1"/>
          <w:numId w:val="18"/>
        </w:numPr>
        <w:adjustRightInd/>
        <w:snapToGrid/>
        <w:spacing w:before="0" w:after="160" w:line="278" w:lineRule="auto"/>
      </w:pPr>
      <w:r w:rsidRPr="0015439F">
        <w:rPr>
          <w:lang w:val="en-GB"/>
        </w:rPr>
        <w:t>Conducting any form of investigation</w:t>
      </w:r>
      <w:r w:rsidR="00324733">
        <w:rPr>
          <w:lang w:val="en-GB"/>
        </w:rPr>
        <w:t>.</w:t>
      </w:r>
      <w:r w:rsidRPr="0015439F">
        <w:t> </w:t>
      </w:r>
    </w:p>
    <w:p w14:paraId="1821C1D8" w14:textId="2E1E2D2C" w:rsidR="00BB51E2" w:rsidRPr="0015439F" w:rsidRDefault="00BB51E2" w:rsidP="00BB51E2">
      <w:pPr>
        <w:pStyle w:val="ListParagraph"/>
        <w:numPr>
          <w:ilvl w:val="1"/>
          <w:numId w:val="18"/>
        </w:numPr>
        <w:adjustRightInd/>
        <w:snapToGrid/>
        <w:spacing w:before="0" w:after="160" w:line="278" w:lineRule="auto"/>
      </w:pPr>
      <w:r w:rsidRPr="0015439F">
        <w:rPr>
          <w:lang w:val="en-GB"/>
        </w:rPr>
        <w:t>Acting as a panel member on a tribunal hearing</w:t>
      </w:r>
      <w:r w:rsidR="00324733">
        <w:rPr>
          <w:lang w:val="en-GB"/>
        </w:rPr>
        <w:t>.</w:t>
      </w:r>
      <w:r w:rsidRPr="0015439F">
        <w:t> </w:t>
      </w:r>
    </w:p>
    <w:p w14:paraId="62163CA8" w14:textId="77777777" w:rsidR="00BB51E2" w:rsidRPr="0015439F" w:rsidRDefault="00BB51E2" w:rsidP="00BB51E2">
      <w:pPr>
        <w:pStyle w:val="ListParagraph"/>
        <w:numPr>
          <w:ilvl w:val="1"/>
          <w:numId w:val="18"/>
        </w:numPr>
        <w:adjustRightInd/>
        <w:snapToGrid/>
        <w:spacing w:before="0" w:after="160" w:line="278" w:lineRule="auto"/>
      </w:pPr>
      <w:r w:rsidRPr="0015439F">
        <w:rPr>
          <w:lang w:val="en-GB"/>
        </w:rPr>
        <w:t>Applying or communicating sanctions to a respondent to a complaint.</w:t>
      </w:r>
      <w:r w:rsidRPr="0015439F">
        <w:t> </w:t>
      </w:r>
    </w:p>
    <w:p w14:paraId="0A21D3EC" w14:textId="77777777" w:rsidR="00BB51E2" w:rsidRPr="0015439F" w:rsidRDefault="00BB51E2" w:rsidP="00BB51E2">
      <w:pPr>
        <w:pStyle w:val="ListParagraph"/>
        <w:numPr>
          <w:ilvl w:val="0"/>
          <w:numId w:val="18"/>
        </w:numPr>
        <w:adjustRightInd/>
        <w:snapToGrid/>
        <w:spacing w:before="0" w:after="160" w:line="278" w:lineRule="auto"/>
      </w:pPr>
      <w:r w:rsidRPr="0015439F">
        <w:rPr>
          <w:lang w:val="en-GB"/>
        </w:rPr>
        <w:t>Advocate on behalf of a complainant during investigations or hearings.</w:t>
      </w:r>
      <w:r w:rsidRPr="0015439F">
        <w:t> </w:t>
      </w:r>
    </w:p>
    <w:p w14:paraId="4ECBC4DF" w14:textId="77777777" w:rsidR="00BB51E2" w:rsidRPr="0015439F" w:rsidRDefault="00BB51E2" w:rsidP="00BB51E2">
      <w:pPr>
        <w:pStyle w:val="ListParagraph"/>
        <w:numPr>
          <w:ilvl w:val="0"/>
          <w:numId w:val="18"/>
        </w:numPr>
        <w:adjustRightInd/>
        <w:snapToGrid/>
        <w:spacing w:before="0" w:after="160" w:line="278" w:lineRule="auto"/>
      </w:pPr>
      <w:r w:rsidRPr="0015439F">
        <w:rPr>
          <w:lang w:val="en-GB"/>
        </w:rPr>
        <w:t>Share information about complaints, or discuss complaints, with anyone other than the person complaining, relevant authorities or persons managing complaints.</w:t>
      </w:r>
      <w:r w:rsidRPr="0015439F">
        <w:t> </w:t>
      </w:r>
    </w:p>
    <w:p w14:paraId="7A4C8B6E" w14:textId="77777777" w:rsidR="00BB51E2" w:rsidRPr="0015439F" w:rsidRDefault="00BB51E2" w:rsidP="00BB51E2">
      <w:pPr>
        <w:pStyle w:val="ListParagraph"/>
        <w:numPr>
          <w:ilvl w:val="0"/>
          <w:numId w:val="18"/>
        </w:numPr>
        <w:adjustRightInd/>
        <w:snapToGrid/>
        <w:spacing w:before="0" w:after="160" w:line="278" w:lineRule="auto"/>
      </w:pPr>
      <w:r w:rsidRPr="0015439F">
        <w:rPr>
          <w:lang w:val="en-GB"/>
        </w:rPr>
        <w:t>Provide any form of legal counsel or advice.</w:t>
      </w:r>
      <w:r w:rsidRPr="0015439F">
        <w:t> </w:t>
      </w:r>
    </w:p>
    <w:p w14:paraId="658DF4CB" w14:textId="77777777" w:rsidR="00BB51E2" w:rsidRPr="0015439F" w:rsidRDefault="00BB51E2" w:rsidP="00BB51E2">
      <w:pPr>
        <w:pStyle w:val="Heading2"/>
      </w:pPr>
      <w:bookmarkStart w:id="5" w:name="_Toc204174033"/>
      <w:r w:rsidRPr="0015439F">
        <w:rPr>
          <w:lang w:val="en-GB"/>
        </w:rPr>
        <w:t>Training available for MPIOs</w:t>
      </w:r>
      <w:bookmarkEnd w:id="5"/>
      <w:r w:rsidRPr="0015439F">
        <w:t> </w:t>
      </w:r>
    </w:p>
    <w:p w14:paraId="11F4F713" w14:textId="77777777" w:rsidR="00BB51E2" w:rsidRPr="0015439F" w:rsidRDefault="00BB51E2" w:rsidP="00BB51E2">
      <w:r w:rsidRPr="0015439F">
        <w:rPr>
          <w:lang w:val="en-GB"/>
        </w:rPr>
        <w:t>To gain recognition as a qualified MPIO, people must complete:</w:t>
      </w:r>
      <w:r w:rsidRPr="0015439F">
        <w:t> </w:t>
      </w:r>
    </w:p>
    <w:p w14:paraId="7DB759E2" w14:textId="1A17835C" w:rsidR="00BB51E2" w:rsidRPr="0015439F" w:rsidRDefault="00BB51E2" w:rsidP="00BB51E2">
      <w:pPr>
        <w:pStyle w:val="ListParagraph"/>
        <w:numPr>
          <w:ilvl w:val="0"/>
          <w:numId w:val="19"/>
        </w:numPr>
        <w:adjustRightInd/>
        <w:snapToGrid/>
        <w:spacing w:before="0" w:after="160" w:line="278" w:lineRule="auto"/>
      </w:pPr>
      <w:r w:rsidRPr="0015439F">
        <w:rPr>
          <w:lang w:val="en-GB"/>
        </w:rPr>
        <w:t>Part 1: the MPIO Online course on</w:t>
      </w:r>
      <w:r w:rsidR="000E1CBF">
        <w:rPr>
          <w:lang w:val="en-GB"/>
        </w:rPr>
        <w:t xml:space="preserve"> </w:t>
      </w:r>
      <w:hyperlink r:id="rId17" w:history="1">
        <w:r w:rsidR="000E1CBF" w:rsidRPr="004A5CD0">
          <w:rPr>
            <w:rStyle w:val="Hyperlink"/>
            <w:lang w:val="en-GB"/>
          </w:rPr>
          <w:t>SIA EDGE</w:t>
        </w:r>
      </w:hyperlink>
      <w:r w:rsidR="000E1CBF">
        <w:rPr>
          <w:lang w:val="en-GB"/>
        </w:rPr>
        <w:t>,</w:t>
      </w:r>
      <w:r w:rsidRPr="0015439F">
        <w:rPr>
          <w:lang w:val="en-GB"/>
        </w:rPr>
        <w:t xml:space="preserve"> the </w:t>
      </w:r>
      <w:r w:rsidR="00DD32A3">
        <w:rPr>
          <w:lang w:val="en-GB"/>
        </w:rPr>
        <w:t xml:space="preserve">shared </w:t>
      </w:r>
      <w:r w:rsidRPr="0015439F">
        <w:rPr>
          <w:lang w:val="en-GB"/>
        </w:rPr>
        <w:t>Play by the Rules / Sport Integrity Australia eLearning platform.</w:t>
      </w:r>
      <w:r w:rsidRPr="0015439F">
        <w:t> </w:t>
      </w:r>
    </w:p>
    <w:p w14:paraId="7E0025F7" w14:textId="77777777" w:rsidR="00BB51E2" w:rsidRPr="0015439F" w:rsidRDefault="00BB51E2" w:rsidP="00BB51E2">
      <w:pPr>
        <w:pStyle w:val="ListParagraph"/>
        <w:numPr>
          <w:ilvl w:val="0"/>
          <w:numId w:val="19"/>
        </w:numPr>
        <w:adjustRightInd/>
        <w:snapToGrid/>
        <w:spacing w:before="0" w:after="160" w:line="278" w:lineRule="auto"/>
      </w:pPr>
      <w:r w:rsidRPr="0015439F">
        <w:rPr>
          <w:lang w:val="en-GB"/>
        </w:rPr>
        <w:t>Part 2: a training session (face to face and online available) provided by your relevant state/territory government department of sport, peak body for sport, national sporting organisation, state sporting organisation or local government.</w:t>
      </w:r>
      <w:r w:rsidRPr="0015439F">
        <w:t> </w:t>
      </w:r>
    </w:p>
    <w:p w14:paraId="66BD601A" w14:textId="77777777" w:rsidR="00BB51E2" w:rsidRPr="0015439F" w:rsidRDefault="00BB51E2" w:rsidP="00BB51E2">
      <w:r w:rsidRPr="0015439F">
        <w:rPr>
          <w:lang w:val="en-GB"/>
        </w:rPr>
        <w:t>Additional training and support available for MPIOs includes:</w:t>
      </w:r>
      <w:r w:rsidRPr="0015439F">
        <w:t> </w:t>
      </w:r>
    </w:p>
    <w:p w14:paraId="0A1CAA87" w14:textId="438FFF2D" w:rsidR="00BB51E2" w:rsidRPr="0015439F" w:rsidRDefault="00BB51E2" w:rsidP="00BB51E2">
      <w:pPr>
        <w:pStyle w:val="ListParagraph"/>
        <w:numPr>
          <w:ilvl w:val="0"/>
          <w:numId w:val="20"/>
        </w:numPr>
        <w:adjustRightInd/>
        <w:snapToGrid/>
        <w:spacing w:before="0" w:after="160" w:line="278" w:lineRule="auto"/>
      </w:pPr>
      <w:r w:rsidRPr="0015439F">
        <w:rPr>
          <w:lang w:val="en-GB"/>
        </w:rPr>
        <w:t>On</w:t>
      </w:r>
      <w:r w:rsidR="00782F3A">
        <w:rPr>
          <w:lang w:val="en-GB"/>
        </w:rPr>
        <w:t>line courses on</w:t>
      </w:r>
      <w:r w:rsidR="00C8105E">
        <w:rPr>
          <w:lang w:val="en-GB"/>
        </w:rPr>
        <w:t xml:space="preserve"> </w:t>
      </w:r>
      <w:hyperlink r:id="rId18" w:history="1">
        <w:r w:rsidR="00C8105E" w:rsidRPr="004A5CD0">
          <w:rPr>
            <w:rStyle w:val="Hyperlink"/>
            <w:lang w:val="en-GB"/>
          </w:rPr>
          <w:t>SIA EDGE</w:t>
        </w:r>
      </w:hyperlink>
      <w:r w:rsidR="00C8105E">
        <w:t>,</w:t>
      </w:r>
      <w:r w:rsidRPr="0015439F">
        <w:rPr>
          <w:lang w:val="en-GB"/>
        </w:rPr>
        <w:t xml:space="preserve"> the </w:t>
      </w:r>
      <w:r w:rsidR="00DD32A3">
        <w:rPr>
          <w:lang w:val="en-GB"/>
        </w:rPr>
        <w:t xml:space="preserve">shared </w:t>
      </w:r>
      <w:r w:rsidRPr="0015439F">
        <w:rPr>
          <w:lang w:val="en-GB"/>
        </w:rPr>
        <w:t>Play by the Rules / Sport Integrity Australia eLearning platform</w:t>
      </w:r>
      <w:r w:rsidR="00C8105E">
        <w:rPr>
          <w:lang w:val="en-GB"/>
        </w:rPr>
        <w:t>.</w:t>
      </w:r>
    </w:p>
    <w:p w14:paraId="08C6B1CC" w14:textId="5F36CF37" w:rsidR="00BB51E2" w:rsidRPr="0015439F" w:rsidRDefault="000B49B8" w:rsidP="00BB51E2">
      <w:pPr>
        <w:pStyle w:val="ListParagraph"/>
        <w:numPr>
          <w:ilvl w:val="1"/>
          <w:numId w:val="20"/>
        </w:numPr>
        <w:adjustRightInd/>
        <w:snapToGrid/>
        <w:spacing w:before="0" w:after="160" w:line="278" w:lineRule="auto"/>
      </w:pPr>
      <w:r>
        <w:rPr>
          <w:lang w:val="en-GB"/>
        </w:rPr>
        <w:t>Safeguarding</w:t>
      </w:r>
      <w:r w:rsidR="006007A0">
        <w:rPr>
          <w:lang w:val="en-GB"/>
        </w:rPr>
        <w:t xml:space="preserve"> Children and Young People in Sport</w:t>
      </w:r>
      <w:r w:rsidR="00474DC1">
        <w:rPr>
          <w:lang w:val="en-GB"/>
        </w:rPr>
        <w:t xml:space="preserve"> Induction</w:t>
      </w:r>
      <w:r w:rsidR="00BB51E2" w:rsidRPr="0015439F">
        <w:rPr>
          <w:lang w:val="en-GB"/>
        </w:rPr>
        <w:t>.</w:t>
      </w:r>
      <w:r w:rsidR="00BB51E2" w:rsidRPr="0015439F">
        <w:t> </w:t>
      </w:r>
    </w:p>
    <w:p w14:paraId="499F8DCA" w14:textId="0B767889" w:rsidR="00BB51E2" w:rsidRPr="0015439F" w:rsidRDefault="008857E1" w:rsidP="00BB51E2">
      <w:pPr>
        <w:pStyle w:val="ListParagraph"/>
        <w:numPr>
          <w:ilvl w:val="1"/>
          <w:numId w:val="20"/>
        </w:numPr>
        <w:adjustRightInd/>
        <w:snapToGrid/>
        <w:spacing w:before="0" w:after="160" w:line="278" w:lineRule="auto"/>
      </w:pPr>
      <w:r>
        <w:rPr>
          <w:lang w:val="en-GB"/>
        </w:rPr>
        <w:t>Safeguarding</w:t>
      </w:r>
      <w:r w:rsidR="001227F3">
        <w:rPr>
          <w:lang w:val="en-GB"/>
        </w:rPr>
        <w:t xml:space="preserve"> </w:t>
      </w:r>
      <w:r w:rsidR="00BB51E2" w:rsidRPr="0015439F">
        <w:rPr>
          <w:lang w:val="en-GB"/>
        </w:rPr>
        <w:t>Recruitment and Screening.</w:t>
      </w:r>
      <w:r w:rsidR="00BB51E2" w:rsidRPr="0015439F">
        <w:t> </w:t>
      </w:r>
    </w:p>
    <w:p w14:paraId="090F5E72" w14:textId="2B5D132A" w:rsidR="00BB51E2" w:rsidRPr="0015439F" w:rsidRDefault="00BB51E2" w:rsidP="00BB51E2">
      <w:pPr>
        <w:pStyle w:val="ListParagraph"/>
        <w:numPr>
          <w:ilvl w:val="1"/>
          <w:numId w:val="20"/>
        </w:numPr>
        <w:adjustRightInd/>
        <w:snapToGrid/>
        <w:spacing w:before="0" w:after="160" w:line="278" w:lineRule="auto"/>
      </w:pPr>
      <w:r w:rsidRPr="0015439F">
        <w:rPr>
          <w:lang w:val="en-GB"/>
        </w:rPr>
        <w:t>National Integrity Framework.</w:t>
      </w:r>
      <w:r w:rsidRPr="0015439F">
        <w:t> </w:t>
      </w:r>
    </w:p>
    <w:p w14:paraId="42DE9B91" w14:textId="1570A702" w:rsidR="006D0490" w:rsidRPr="0019503B" w:rsidRDefault="00BB51E2" w:rsidP="00BB51E2">
      <w:pPr>
        <w:pStyle w:val="ListParagraph"/>
        <w:numPr>
          <w:ilvl w:val="1"/>
          <w:numId w:val="20"/>
        </w:numPr>
        <w:adjustRightInd/>
        <w:snapToGrid/>
        <w:spacing w:before="0" w:after="160" w:line="278" w:lineRule="auto"/>
      </w:pPr>
      <w:r w:rsidRPr="0015439F">
        <w:rPr>
          <w:lang w:val="en-GB"/>
        </w:rPr>
        <w:t>Harassment</w:t>
      </w:r>
      <w:r w:rsidR="00080329">
        <w:rPr>
          <w:lang w:val="en-GB"/>
        </w:rPr>
        <w:t xml:space="preserve"> and Discrimination</w:t>
      </w:r>
      <w:r w:rsidR="00782F3A">
        <w:rPr>
          <w:lang w:val="en-GB"/>
        </w:rPr>
        <w:t>.</w:t>
      </w:r>
    </w:p>
    <w:p w14:paraId="2DA6E9A5" w14:textId="50083A0A" w:rsidR="00BB51E2" w:rsidRPr="0015439F" w:rsidRDefault="006D0490" w:rsidP="00BB51E2">
      <w:pPr>
        <w:pStyle w:val="ListParagraph"/>
        <w:numPr>
          <w:ilvl w:val="1"/>
          <w:numId w:val="20"/>
        </w:numPr>
        <w:adjustRightInd/>
        <w:snapToGrid/>
        <w:spacing w:before="0" w:after="160" w:line="278" w:lineRule="auto"/>
      </w:pPr>
      <w:r>
        <w:rPr>
          <w:lang w:val="en-GB"/>
        </w:rPr>
        <w:t xml:space="preserve">PBTR – LGBTQIA+ </w:t>
      </w:r>
      <w:r w:rsidR="00782F3A">
        <w:rPr>
          <w:lang w:val="en-GB"/>
        </w:rPr>
        <w:t>Inclusive</w:t>
      </w:r>
      <w:r>
        <w:rPr>
          <w:lang w:val="en-GB"/>
        </w:rPr>
        <w:t xml:space="preserve"> Clubs</w:t>
      </w:r>
      <w:r w:rsidR="00BB51E2" w:rsidRPr="0015439F">
        <w:rPr>
          <w:lang w:val="en-GB"/>
        </w:rPr>
        <w:t>.</w:t>
      </w:r>
      <w:r w:rsidR="00BB51E2" w:rsidRPr="0015439F">
        <w:t> </w:t>
      </w:r>
    </w:p>
    <w:p w14:paraId="775E3B8D" w14:textId="46BB0B35" w:rsidR="00BB51E2" w:rsidRPr="0015439F" w:rsidRDefault="00BB51E2" w:rsidP="00BB51E2">
      <w:pPr>
        <w:pStyle w:val="ListParagraph"/>
        <w:numPr>
          <w:ilvl w:val="0"/>
          <w:numId w:val="20"/>
        </w:numPr>
        <w:adjustRightInd/>
        <w:snapToGrid/>
        <w:spacing w:before="0" w:after="160" w:line="278" w:lineRule="auto"/>
      </w:pPr>
      <w:r w:rsidRPr="0015439F">
        <w:rPr>
          <w:lang w:val="en-GB"/>
        </w:rPr>
        <w:t>MPIO networks</w:t>
      </w:r>
      <w:r w:rsidRPr="0015439F">
        <w:t> </w:t>
      </w:r>
      <w:r w:rsidR="0078134A">
        <w:t xml:space="preserve">through state </w:t>
      </w:r>
      <w:r w:rsidR="00E701AD">
        <w:t xml:space="preserve">sport </w:t>
      </w:r>
      <w:r w:rsidR="0078134A">
        <w:t>and recre</w:t>
      </w:r>
      <w:r w:rsidR="007B32FC">
        <w:t>ation governing bod</w:t>
      </w:r>
      <w:r w:rsidR="00E701AD">
        <w:t>ies</w:t>
      </w:r>
    </w:p>
    <w:p w14:paraId="751F7D8A" w14:textId="77777777" w:rsidR="00BB51E2" w:rsidRPr="0015439F" w:rsidRDefault="00BB51E2" w:rsidP="00BB51E2">
      <w:pPr>
        <w:pStyle w:val="ListParagraph"/>
        <w:numPr>
          <w:ilvl w:val="0"/>
          <w:numId w:val="20"/>
        </w:numPr>
        <w:adjustRightInd/>
        <w:snapToGrid/>
        <w:spacing w:before="0" w:after="160" w:line="278" w:lineRule="auto"/>
      </w:pPr>
      <w:r w:rsidRPr="0015439F">
        <w:rPr>
          <w:lang w:val="en-GB"/>
        </w:rPr>
        <w:t>SSO/NSO MPIO contacts and club support contacts.</w:t>
      </w:r>
      <w:r w:rsidRPr="0015439F">
        <w:t> </w:t>
      </w:r>
    </w:p>
    <w:p w14:paraId="26AC4172" w14:textId="77777777" w:rsidR="00BB51E2" w:rsidRDefault="00BB51E2">
      <w:pPr>
        <w:adjustRightInd/>
        <w:snapToGrid/>
        <w:spacing w:before="0" w:after="0" w:line="240" w:lineRule="auto"/>
        <w:rPr>
          <w:rFonts w:asciiTheme="majorHAnsi" w:eastAsiaTheme="majorEastAsia" w:hAnsiTheme="majorHAnsi" w:cs="Times New Roman (Headings CS)"/>
          <w:b/>
          <w:bCs/>
          <w:color w:val="421F76" w:themeColor="text1"/>
          <w:spacing w:val="-20"/>
          <w:sz w:val="54"/>
          <w:szCs w:val="42"/>
          <w:u w:val="single" w:color="F58C1E" w:themeColor="background2"/>
          <w:lang w:val="en-US"/>
        </w:rPr>
      </w:pPr>
      <w:r>
        <w:rPr>
          <w:lang w:val="en-US"/>
        </w:rPr>
        <w:br w:type="page"/>
      </w:r>
    </w:p>
    <w:p w14:paraId="542017EF" w14:textId="3674BCF1" w:rsidR="00BB51E2" w:rsidRDefault="00BB51E2" w:rsidP="00BB51E2">
      <w:pPr>
        <w:pStyle w:val="Heading1"/>
        <w:rPr>
          <w:lang w:val="en-US"/>
        </w:rPr>
      </w:pPr>
      <w:bookmarkStart w:id="6" w:name="_Toc204174034"/>
      <w:r w:rsidRPr="00E80130">
        <w:rPr>
          <w:u w:val="none"/>
          <w:lang w:val="en-US"/>
        </w:rPr>
        <w:lastRenderedPageBreak/>
        <w:t xml:space="preserve">Club </w:t>
      </w:r>
      <w:r>
        <w:rPr>
          <w:lang w:val="en-US"/>
        </w:rPr>
        <w:t>Templates</w:t>
      </w:r>
      <w:bookmarkEnd w:id="6"/>
    </w:p>
    <w:p w14:paraId="6E430EF4" w14:textId="2CCF0C40" w:rsidR="00BB51E2" w:rsidRDefault="00BB51E2" w:rsidP="00BB51E2">
      <w:pPr>
        <w:pStyle w:val="Heading2"/>
        <w:rPr>
          <w:lang w:val="en-US"/>
        </w:rPr>
      </w:pPr>
      <w:bookmarkStart w:id="7" w:name="_Toc204174035"/>
      <w:r>
        <w:rPr>
          <w:lang w:val="en-US"/>
        </w:rPr>
        <w:t>How to use these templates</w:t>
      </w:r>
      <w:bookmarkEnd w:id="7"/>
    </w:p>
    <w:p w14:paraId="1DA18C65" w14:textId="1E15B484" w:rsidR="00BB51E2" w:rsidRDefault="00BB51E2" w:rsidP="00BB51E2">
      <w:pPr>
        <w:rPr>
          <w:lang w:val="en-US"/>
        </w:rPr>
      </w:pPr>
      <w:r w:rsidRPr="00735333">
        <w:rPr>
          <w:noProof/>
          <w:lang w:val="en-US"/>
        </w:rPr>
        <w:drawing>
          <wp:anchor distT="0" distB="0" distL="114300" distR="114300" simplePos="0" relativeHeight="251658241" behindDoc="0" locked="0" layoutInCell="1" allowOverlap="1" wp14:anchorId="2A46EC14" wp14:editId="7AFBB37D">
            <wp:simplePos x="0" y="0"/>
            <wp:positionH relativeFrom="margin">
              <wp:align>left</wp:align>
            </wp:positionH>
            <wp:positionV relativeFrom="paragraph">
              <wp:posOffset>457200</wp:posOffset>
            </wp:positionV>
            <wp:extent cx="5325218" cy="2181529"/>
            <wp:effectExtent l="0" t="0" r="8890" b="9525"/>
            <wp:wrapTopAndBottom/>
            <wp:docPr id="111297943" name="Picture 1" descr="A screenshot of the Word Find and Replace function that has [MPIO NAME] in the Find What field, and Mahmoud in the Replace With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7943" name="Picture 1" descr="A screenshot of the Word Find and Replace function that has [MPIO NAME] in the Find What field, and Mahmoud in the Replace With field."/>
                    <pic:cNvPicPr/>
                  </pic:nvPicPr>
                  <pic:blipFill>
                    <a:blip r:embed="rId19">
                      <a:extLst>
                        <a:ext uri="{28A0092B-C50C-407E-A947-70E740481C1C}">
                          <a14:useLocalDpi xmlns:a14="http://schemas.microsoft.com/office/drawing/2010/main" val="0"/>
                        </a:ext>
                      </a:extLst>
                    </a:blip>
                    <a:stretch>
                      <a:fillRect/>
                    </a:stretch>
                  </pic:blipFill>
                  <pic:spPr>
                    <a:xfrm>
                      <a:off x="0" y="0"/>
                      <a:ext cx="5325218" cy="2181529"/>
                    </a:xfrm>
                    <a:prstGeom prst="rect">
                      <a:avLst/>
                    </a:prstGeom>
                  </pic:spPr>
                </pic:pic>
              </a:graphicData>
            </a:graphic>
          </wp:anchor>
        </w:drawing>
      </w:r>
      <w:r>
        <w:rPr>
          <w:lang w:val="en-US"/>
        </w:rPr>
        <w:t>Replace all text in [brackets] with the appropriate details. To make it easier, you can use the Replace function in Microsoft Word (Ctrl + h) or the Find and Replace function in Google Docs (Ctrl + f):</w:t>
      </w:r>
    </w:p>
    <w:p w14:paraId="5993CBF1" w14:textId="5F0386BD" w:rsidR="00BB51E2" w:rsidRDefault="00BB51E2" w:rsidP="00BB51E2">
      <w:pPr>
        <w:rPr>
          <w:lang w:val="en-US"/>
        </w:rPr>
      </w:pPr>
    </w:p>
    <w:p w14:paraId="1603C0CF" w14:textId="77777777" w:rsidR="00BB51E2" w:rsidRDefault="00BB51E2" w:rsidP="00BB51E2">
      <w:pPr>
        <w:rPr>
          <w:lang w:val="en-US"/>
        </w:rPr>
      </w:pPr>
      <w:r>
        <w:rPr>
          <w:lang w:val="en-US"/>
        </w:rPr>
        <w:t>The brackets you’ll need to replace across all templates are:</w:t>
      </w:r>
    </w:p>
    <w:p w14:paraId="29087A07" w14:textId="77777777" w:rsidR="00BB51E2" w:rsidRDefault="00BB51E2" w:rsidP="00BB51E2">
      <w:pPr>
        <w:rPr>
          <w:lang w:val="en-US"/>
        </w:rPr>
      </w:pPr>
      <w:r>
        <w:rPr>
          <w:lang w:val="en-US"/>
        </w:rPr>
        <w:t>[CLUB NAME]</w:t>
      </w:r>
    </w:p>
    <w:p w14:paraId="453E1431" w14:textId="77777777" w:rsidR="00BB51E2" w:rsidRDefault="00BB51E2" w:rsidP="00BB51E2">
      <w:pPr>
        <w:rPr>
          <w:lang w:val="en-US"/>
        </w:rPr>
      </w:pPr>
      <w:r>
        <w:rPr>
          <w:lang w:val="en-US"/>
        </w:rPr>
        <w:t>[MPIO FULL NAME]</w:t>
      </w:r>
    </w:p>
    <w:p w14:paraId="799977BC" w14:textId="77777777" w:rsidR="00BB51E2" w:rsidRDefault="00BB51E2" w:rsidP="00BB51E2">
      <w:pPr>
        <w:rPr>
          <w:lang w:val="en-US"/>
        </w:rPr>
      </w:pPr>
      <w:r>
        <w:rPr>
          <w:lang w:val="en-US"/>
        </w:rPr>
        <w:t>[MPIO NAME]</w:t>
      </w:r>
    </w:p>
    <w:p w14:paraId="0F9362A2" w14:textId="77777777" w:rsidR="00BB51E2" w:rsidRDefault="00BB51E2" w:rsidP="00BB51E2">
      <w:pPr>
        <w:rPr>
          <w:lang w:val="en-US"/>
        </w:rPr>
      </w:pPr>
      <w:r>
        <w:rPr>
          <w:lang w:val="en-US"/>
        </w:rPr>
        <w:t>[DATE JOINED]</w:t>
      </w:r>
    </w:p>
    <w:p w14:paraId="243B93BB" w14:textId="77777777" w:rsidR="00BB51E2" w:rsidRDefault="00BB51E2" w:rsidP="00BB51E2">
      <w:pPr>
        <w:rPr>
          <w:lang w:val="en-US"/>
        </w:rPr>
      </w:pPr>
      <w:r>
        <w:rPr>
          <w:lang w:val="en-US"/>
        </w:rPr>
        <w:t>[CLUB SUPPLIED PHONE NUMBER]</w:t>
      </w:r>
    </w:p>
    <w:p w14:paraId="1C9F2D39" w14:textId="77777777" w:rsidR="00BB51E2" w:rsidRDefault="00BB51E2" w:rsidP="00BB51E2">
      <w:pPr>
        <w:rPr>
          <w:lang w:val="en-US"/>
        </w:rPr>
      </w:pPr>
      <w:r>
        <w:rPr>
          <w:lang w:val="en-US"/>
        </w:rPr>
        <w:t>[CLUB BASED EMAIL]</w:t>
      </w:r>
    </w:p>
    <w:p w14:paraId="2196B7B4" w14:textId="77777777" w:rsidR="00BB51E2" w:rsidRDefault="00BB51E2" w:rsidP="00BB51E2">
      <w:pPr>
        <w:rPr>
          <w:lang w:val="en-US"/>
        </w:rPr>
      </w:pPr>
      <w:r>
        <w:rPr>
          <w:lang w:val="en-US"/>
        </w:rPr>
        <w:t>[WEB ADDRESS]</w:t>
      </w:r>
    </w:p>
    <w:p w14:paraId="2E123F9F" w14:textId="77777777" w:rsidR="00BB51E2" w:rsidRDefault="00BB51E2" w:rsidP="00BB51E2">
      <w:pPr>
        <w:rPr>
          <w:lang w:val="en-US"/>
        </w:rPr>
      </w:pPr>
      <w:r>
        <w:rPr>
          <w:lang w:val="en-US"/>
        </w:rPr>
        <w:t>[SIGNATURE OF YOUR CLUB EXECUTIVE]</w:t>
      </w:r>
    </w:p>
    <w:p w14:paraId="0D1F7854" w14:textId="77777777" w:rsidR="00BB51E2" w:rsidRDefault="00BB51E2" w:rsidP="00BB51E2">
      <w:pPr>
        <w:pStyle w:val="Note"/>
        <w:rPr>
          <w:lang w:val="en-US"/>
        </w:rPr>
      </w:pPr>
      <w:r w:rsidRPr="00BB51E2">
        <w:rPr>
          <w:b/>
          <w:bCs/>
          <w:lang w:val="en-US"/>
        </w:rPr>
        <w:t>NB:</w:t>
      </w:r>
      <w:r>
        <w:rPr>
          <w:lang w:val="en-US"/>
        </w:rPr>
        <w:t xml:space="preserve"> Please make sure you include the brackets when you’re searching for text to replace to avoid replacing other instances of the word in the templates.</w:t>
      </w:r>
      <w:r>
        <w:rPr>
          <w:lang w:val="en-US"/>
        </w:rPr>
        <w:br w:type="page"/>
      </w:r>
    </w:p>
    <w:p w14:paraId="0B57DF86" w14:textId="77777777" w:rsidR="00BB51E2" w:rsidRDefault="00BB51E2" w:rsidP="00BB51E2">
      <w:pPr>
        <w:pStyle w:val="Heading2"/>
        <w:rPr>
          <w:lang w:val="en-US"/>
        </w:rPr>
      </w:pPr>
      <w:bookmarkStart w:id="8" w:name="_Toc204174036"/>
      <w:r>
        <w:rPr>
          <w:lang w:val="en-US"/>
        </w:rPr>
        <w:lastRenderedPageBreak/>
        <w:t>MPIO Email Update</w:t>
      </w:r>
      <w:bookmarkEnd w:id="8"/>
    </w:p>
    <w:p w14:paraId="4526C337" w14:textId="77777777" w:rsidR="00BB51E2" w:rsidRPr="00BE1380" w:rsidRDefault="00BB51E2" w:rsidP="00BB51E2">
      <w:pPr>
        <w:rPr>
          <w:i/>
          <w:iCs/>
          <w:lang w:val="en-US"/>
        </w:rPr>
      </w:pPr>
      <w:r>
        <w:rPr>
          <w:i/>
          <w:iCs/>
          <w:lang w:val="en-US"/>
        </w:rPr>
        <w:t>You can edit this template at your discretion. It can be emailed to members or posted in online groups.</w:t>
      </w:r>
    </w:p>
    <w:p w14:paraId="7B1BDCE9" w14:textId="77777777" w:rsidR="00BB51E2" w:rsidRDefault="00BB51E2" w:rsidP="00BB51E2">
      <w:pPr>
        <w:ind w:left="720"/>
        <w:rPr>
          <w:lang w:val="en-US"/>
        </w:rPr>
      </w:pPr>
      <w:r w:rsidRPr="00BB51E2">
        <w:rPr>
          <w:b/>
          <w:bCs/>
          <w:lang w:val="en-US"/>
        </w:rPr>
        <w:t>Subject:</w:t>
      </w:r>
      <w:r>
        <w:rPr>
          <w:lang w:val="en-US"/>
        </w:rPr>
        <w:t xml:space="preserve"> Meet your MPIO</w:t>
      </w:r>
    </w:p>
    <w:p w14:paraId="76F6BEDE" w14:textId="77777777" w:rsidR="00BB51E2" w:rsidRDefault="00BB51E2" w:rsidP="00BB51E2">
      <w:pPr>
        <w:ind w:left="720"/>
        <w:rPr>
          <w:lang w:val="en-US"/>
        </w:rPr>
      </w:pPr>
      <w:r>
        <w:rPr>
          <w:lang w:val="en-US"/>
        </w:rPr>
        <w:t>Hi Everyone</w:t>
      </w:r>
    </w:p>
    <w:p w14:paraId="73053DF6" w14:textId="77777777" w:rsidR="00BB51E2" w:rsidRDefault="00BB51E2" w:rsidP="00BB51E2">
      <w:pPr>
        <w:ind w:left="720"/>
        <w:rPr>
          <w:lang w:val="en-US"/>
        </w:rPr>
      </w:pPr>
      <w:r>
        <w:rPr>
          <w:lang w:val="en-US"/>
        </w:rPr>
        <w:t>I’d like to introduce you to our Member Protection Information Officer (MPIO), [MPIO FULL NAME].</w:t>
      </w:r>
    </w:p>
    <w:p w14:paraId="2B26F530" w14:textId="77777777" w:rsidR="00BB51E2" w:rsidRDefault="00BB51E2" w:rsidP="00BB51E2">
      <w:pPr>
        <w:ind w:left="720"/>
        <w:rPr>
          <w:lang w:val="en-US"/>
        </w:rPr>
      </w:pPr>
      <w:r>
        <w:rPr>
          <w:lang w:val="en-US"/>
        </w:rPr>
        <w:t>[MPIO NAME] has been with [CLUB NAME] since [DATE JOINED]. They have completed their MPIO training and are ready to help make our club more inclusive, safe, and fair.</w:t>
      </w:r>
    </w:p>
    <w:p w14:paraId="1098FECB" w14:textId="77777777" w:rsidR="00BB51E2" w:rsidRDefault="00BB51E2" w:rsidP="00BB51E2">
      <w:pPr>
        <w:ind w:left="720"/>
        <w:rPr>
          <w:lang w:val="en-US"/>
        </w:rPr>
      </w:pPr>
      <w:r>
        <w:rPr>
          <w:lang w:val="en-US"/>
        </w:rPr>
        <w:t>[CLUB NAME] has a zero-tolerance policy for any kind of abuse, bullying, harassment or discrimination. The safety of participants, volunteers and officials is central to our goal to provide enjoyable and rewarding experiences.</w:t>
      </w:r>
    </w:p>
    <w:p w14:paraId="587368BE" w14:textId="77777777" w:rsidR="00BB51E2" w:rsidRDefault="00BB51E2" w:rsidP="00BB51E2">
      <w:pPr>
        <w:ind w:left="720"/>
        <w:rPr>
          <w:lang w:val="en-US"/>
        </w:rPr>
      </w:pPr>
      <w:r>
        <w:rPr>
          <w:lang w:val="en-US"/>
        </w:rPr>
        <w:t>If anything happens to you, or you see or hear something that doesn’t seem OK, [MPIO NAME] can listen to you, triage problems, and help you find the right place to resolve any issues you may have, whether it’s lodging a complaint or checking on your rights and responsibilities as a member of our sport.</w:t>
      </w:r>
    </w:p>
    <w:p w14:paraId="5E86274D" w14:textId="11956FB1" w:rsidR="00BB51E2" w:rsidRDefault="00BB51E2" w:rsidP="00BB51E2">
      <w:pPr>
        <w:ind w:left="720"/>
        <w:rPr>
          <w:lang w:val="en-US"/>
        </w:rPr>
      </w:pPr>
      <w:r>
        <w:rPr>
          <w:lang w:val="en-US"/>
        </w:rPr>
        <w:t xml:space="preserve">You can chat about club-related issues with [MPIO NAME] if you see them </w:t>
      </w:r>
      <w:r w:rsidR="00851B2E">
        <w:rPr>
          <w:lang w:val="en-US"/>
        </w:rPr>
        <w:t xml:space="preserve">at </w:t>
      </w:r>
      <w:r>
        <w:rPr>
          <w:lang w:val="en-US"/>
        </w:rPr>
        <w:t>the club, or you can contact them via the details below:</w:t>
      </w:r>
    </w:p>
    <w:p w14:paraId="5B9E8C7D" w14:textId="77777777" w:rsidR="00BB51E2" w:rsidRDefault="00BB51E2" w:rsidP="42097042">
      <w:pPr>
        <w:ind w:left="720" w:firstLine="720"/>
      </w:pPr>
      <w:r w:rsidRPr="42097042">
        <w:t xml:space="preserve">Phone: </w:t>
      </w:r>
      <w:r>
        <w:tab/>
      </w:r>
      <w:r w:rsidRPr="42097042">
        <w:t>[CLUB SUPPLIED PHONE NUMBER]</w:t>
      </w:r>
    </w:p>
    <w:p w14:paraId="6C80773E" w14:textId="77777777" w:rsidR="00BB51E2" w:rsidRDefault="00BB51E2" w:rsidP="00BB51E2">
      <w:pPr>
        <w:ind w:left="720" w:firstLine="720"/>
        <w:rPr>
          <w:lang w:val="en-US"/>
        </w:rPr>
      </w:pPr>
      <w:r>
        <w:rPr>
          <w:lang w:val="en-US"/>
        </w:rPr>
        <w:t>Email</w:t>
      </w:r>
      <w:proofErr w:type="gramStart"/>
      <w:r>
        <w:rPr>
          <w:lang w:val="en-US"/>
        </w:rPr>
        <w:t>:</w:t>
      </w:r>
      <w:r>
        <w:rPr>
          <w:lang w:val="en-US"/>
        </w:rPr>
        <w:tab/>
      </w:r>
      <w:r>
        <w:rPr>
          <w:lang w:val="en-US"/>
        </w:rPr>
        <w:tab/>
        <w:t>[</w:t>
      </w:r>
      <w:proofErr w:type="gramEnd"/>
      <w:r>
        <w:rPr>
          <w:lang w:val="en-US"/>
        </w:rPr>
        <w:t>CLUB BASED EMAIL]</w:t>
      </w:r>
    </w:p>
    <w:p w14:paraId="176B6B94" w14:textId="77777777" w:rsidR="00BB51E2" w:rsidRDefault="00BB51E2" w:rsidP="00BB51E2">
      <w:pPr>
        <w:ind w:left="720"/>
        <w:rPr>
          <w:lang w:val="en-US"/>
        </w:rPr>
      </w:pPr>
      <w:r>
        <w:rPr>
          <w:lang w:val="en-US"/>
        </w:rPr>
        <w:t>If you have any questions, please reach out to [MPIO NAME] or me.</w:t>
      </w:r>
    </w:p>
    <w:p w14:paraId="0F0ACF88" w14:textId="77777777" w:rsidR="00BB51E2" w:rsidRDefault="00BB51E2" w:rsidP="00BB51E2">
      <w:pPr>
        <w:ind w:left="720"/>
        <w:rPr>
          <w:lang w:val="en-US"/>
        </w:rPr>
      </w:pPr>
      <w:r>
        <w:rPr>
          <w:lang w:val="en-US"/>
        </w:rPr>
        <w:t>Kind regards</w:t>
      </w:r>
    </w:p>
    <w:p w14:paraId="2CC841D0" w14:textId="77777777" w:rsidR="00BB51E2" w:rsidRDefault="00BB51E2" w:rsidP="00BB51E2">
      <w:pPr>
        <w:ind w:left="720"/>
        <w:rPr>
          <w:lang w:val="en-US"/>
        </w:rPr>
      </w:pPr>
      <w:r>
        <w:rPr>
          <w:lang w:val="en-US"/>
        </w:rPr>
        <w:t xml:space="preserve">[SIGNATURE OF YOUR CLUB EXECUTIVE] </w:t>
      </w:r>
    </w:p>
    <w:p w14:paraId="1991A540" w14:textId="77777777" w:rsidR="00BB51E2" w:rsidRDefault="00BB51E2" w:rsidP="00BB51E2">
      <w:pPr>
        <w:rPr>
          <w:lang w:val="en-US"/>
        </w:rPr>
      </w:pPr>
      <w:r>
        <w:rPr>
          <w:lang w:val="en-US"/>
        </w:rPr>
        <w:br w:type="page"/>
      </w:r>
    </w:p>
    <w:p w14:paraId="037D562E" w14:textId="77777777" w:rsidR="00BB51E2" w:rsidRDefault="00BB51E2" w:rsidP="00BB51E2">
      <w:pPr>
        <w:pStyle w:val="Heading2"/>
        <w:rPr>
          <w:lang w:val="en-US"/>
        </w:rPr>
      </w:pPr>
      <w:bookmarkStart w:id="9" w:name="_Toc204174037"/>
      <w:r>
        <w:rPr>
          <w:lang w:val="en-US"/>
        </w:rPr>
        <w:lastRenderedPageBreak/>
        <w:t>Website Article</w:t>
      </w:r>
      <w:bookmarkEnd w:id="9"/>
    </w:p>
    <w:p w14:paraId="7A5FD296" w14:textId="3F04E3B7" w:rsidR="00BB51E2" w:rsidRDefault="00BB51E2" w:rsidP="00BB51E2">
      <w:pPr>
        <w:rPr>
          <w:lang w:val="en-US"/>
        </w:rPr>
      </w:pPr>
      <w:r>
        <w:rPr>
          <w:lang w:val="en-US"/>
        </w:rPr>
        <w:t>Example web article or blog post:</w:t>
      </w:r>
    </w:p>
    <w:p w14:paraId="491EC751" w14:textId="2EEA1F36" w:rsidR="00BB51E2" w:rsidRDefault="00BB51E2" w:rsidP="00BB51E2">
      <w:pPr>
        <w:ind w:left="720"/>
        <w:rPr>
          <w:lang w:val="en-US"/>
        </w:rPr>
      </w:pPr>
      <w:r>
        <w:rPr>
          <w:lang w:val="en-US"/>
        </w:rPr>
        <w:t>Member Protection Information Officers (MPIOs) have long been a part of Australian sport, creating positive club environments and supporting inclusive, safe, and fair sport. MPIOs listen to issues that club members may be going through and refer them to the right place to find a solution.</w:t>
      </w:r>
    </w:p>
    <w:p w14:paraId="3CD14DF6" w14:textId="77777777" w:rsidR="00BB51E2" w:rsidRDefault="00BB51E2" w:rsidP="00BB51E2">
      <w:pPr>
        <w:ind w:left="720"/>
        <w:rPr>
          <w:lang w:val="en-US"/>
        </w:rPr>
      </w:pPr>
      <w:r>
        <w:rPr>
          <w:lang w:val="en-US"/>
        </w:rPr>
        <w:t>What is an MPIO?</w:t>
      </w:r>
    </w:p>
    <w:p w14:paraId="44A8A08C" w14:textId="77777777" w:rsidR="00BB51E2" w:rsidRDefault="00BB51E2" w:rsidP="00BB51E2">
      <w:pPr>
        <w:ind w:left="720"/>
        <w:rPr>
          <w:lang w:val="en-US"/>
        </w:rPr>
      </w:pPr>
      <w:r>
        <w:rPr>
          <w:lang w:val="en-US"/>
        </w:rPr>
        <w:t xml:space="preserve">MPIOs are there to listen to issues raised by members of any sport before triaging and referring them to the right place to find a resolution. </w:t>
      </w:r>
      <w:r w:rsidRPr="00103637">
        <w:rPr>
          <w:lang w:val="en-US"/>
        </w:rPr>
        <w:t xml:space="preserve">The MPIO is responsible for providing information about a person's rights, responsibilities and options to an individual making a complaint or raising </w:t>
      </w:r>
      <w:proofErr w:type="gramStart"/>
      <w:r w:rsidRPr="00103637">
        <w:rPr>
          <w:lang w:val="en-US"/>
        </w:rPr>
        <w:t>a concern</w:t>
      </w:r>
      <w:proofErr w:type="gramEnd"/>
      <w:r w:rsidRPr="00103637">
        <w:rPr>
          <w:lang w:val="en-US"/>
        </w:rPr>
        <w:t xml:space="preserve">, as well as </w:t>
      </w:r>
      <w:r>
        <w:rPr>
          <w:lang w:val="en-US"/>
        </w:rPr>
        <w:t xml:space="preserve">information </w:t>
      </w:r>
      <w:r w:rsidRPr="00103637">
        <w:rPr>
          <w:lang w:val="en-US"/>
        </w:rPr>
        <w:t>support during the process</w:t>
      </w:r>
      <w:r>
        <w:rPr>
          <w:lang w:val="en-US"/>
        </w:rPr>
        <w:t xml:space="preserve">. </w:t>
      </w:r>
    </w:p>
    <w:p w14:paraId="1423EDF5" w14:textId="77777777" w:rsidR="00BB51E2" w:rsidRDefault="00BB51E2" w:rsidP="00BB51E2">
      <w:pPr>
        <w:ind w:left="720"/>
        <w:rPr>
          <w:lang w:val="en-US"/>
        </w:rPr>
      </w:pPr>
      <w:r>
        <w:rPr>
          <w:lang w:val="en-US"/>
        </w:rPr>
        <w:t xml:space="preserve">MPIOs don’t handle complaints or investigate grievances, and they don’t mediate between members or stakeholders. They’re also separate from the relevant Integrity Manager or the person(s) in authority regarding complaints, disputes, and resolutions in our sport. MPIOs are an impartial party who are there to help guide people in the right direction. </w:t>
      </w:r>
    </w:p>
    <w:p w14:paraId="416C9457" w14:textId="7792305E" w:rsidR="00BB51E2" w:rsidRDefault="00BB51E2" w:rsidP="00BB51E2">
      <w:pPr>
        <w:ind w:left="720"/>
        <w:rPr>
          <w:lang w:val="en-US"/>
        </w:rPr>
      </w:pPr>
      <w:r>
        <w:rPr>
          <w:lang w:val="en-US"/>
        </w:rPr>
        <w:t xml:space="preserve">The MPIO at [CLUB NAME] is [MPIO FULL NAME]. You can </w:t>
      </w:r>
      <w:r w:rsidR="00481451">
        <w:rPr>
          <w:lang w:val="en-US"/>
        </w:rPr>
        <w:t xml:space="preserve">talk to them </w:t>
      </w:r>
      <w:r w:rsidR="005A4278">
        <w:rPr>
          <w:lang w:val="en-US"/>
        </w:rPr>
        <w:t xml:space="preserve">directly at the club or </w:t>
      </w:r>
      <w:r>
        <w:rPr>
          <w:lang w:val="en-US"/>
        </w:rPr>
        <w:t xml:space="preserve">contact them </w:t>
      </w:r>
      <w:r w:rsidR="00F04B4B">
        <w:rPr>
          <w:lang w:val="en-US"/>
        </w:rPr>
        <w:t xml:space="preserve">via </w:t>
      </w:r>
      <w:r>
        <w:rPr>
          <w:lang w:val="en-US"/>
        </w:rPr>
        <w:t>[CLUB SUPPLIED PHONE NUMBER] or [CLUB BASED EMAIL] to discuss club-related issues.</w:t>
      </w:r>
    </w:p>
    <w:p w14:paraId="7D839A41" w14:textId="77777777" w:rsidR="00BB51E2" w:rsidRDefault="00BB51E2" w:rsidP="00BB51E2">
      <w:pPr>
        <w:ind w:left="720"/>
        <w:rPr>
          <w:lang w:val="en-US"/>
        </w:rPr>
      </w:pPr>
      <w:r>
        <w:rPr>
          <w:lang w:val="en-US"/>
        </w:rPr>
        <w:t xml:space="preserve">To find out more about MPIOs you can visit the Play by the Rules website at </w:t>
      </w:r>
      <w:hyperlink r:id="rId20" w:history="1">
        <w:r w:rsidRPr="00565BD1">
          <w:rPr>
            <w:rStyle w:val="Hyperlink"/>
            <w:lang w:val="en-US"/>
          </w:rPr>
          <w:t>www.playbytherules.net.au/mpio</w:t>
        </w:r>
      </w:hyperlink>
      <w:r>
        <w:rPr>
          <w:lang w:val="en-US"/>
        </w:rPr>
        <w:t>.</w:t>
      </w:r>
    </w:p>
    <w:p w14:paraId="49A6E1A3" w14:textId="77777777" w:rsidR="00194CB0" w:rsidRDefault="00194CB0" w:rsidP="00BB51E2">
      <w:pPr>
        <w:rPr>
          <w:lang w:val="en-US"/>
        </w:rPr>
      </w:pPr>
    </w:p>
    <w:p w14:paraId="3CC1A8D9" w14:textId="401FC8A1" w:rsidR="00BB51E2" w:rsidRDefault="00BB51E2" w:rsidP="00BB51E2">
      <w:pPr>
        <w:rPr>
          <w:rFonts w:eastAsiaTheme="majorEastAsia" w:cstheme="majorBidi"/>
          <w:b/>
          <w:color w:val="422303" w:themeColor="background2" w:themeShade="40"/>
          <w:sz w:val="32"/>
          <w:szCs w:val="32"/>
          <w:lang w:val="en-US"/>
        </w:rPr>
      </w:pPr>
      <w:r>
        <w:rPr>
          <w:lang w:val="en-US"/>
        </w:rPr>
        <w:br w:type="page"/>
      </w:r>
    </w:p>
    <w:p w14:paraId="6C7762C6" w14:textId="1762429C" w:rsidR="00BB51E2" w:rsidRDefault="00BB51E2" w:rsidP="00BB51E2">
      <w:pPr>
        <w:pStyle w:val="Heading2"/>
        <w:rPr>
          <w:lang w:val="en-US"/>
        </w:rPr>
      </w:pPr>
      <w:bookmarkStart w:id="10" w:name="_Toc204174038"/>
      <w:r>
        <w:rPr>
          <w:lang w:val="en-US"/>
        </w:rPr>
        <w:lastRenderedPageBreak/>
        <w:t>Social Media Posts</w:t>
      </w:r>
      <w:bookmarkEnd w:id="10"/>
    </w:p>
    <w:p w14:paraId="3B152CE2" w14:textId="12B35260" w:rsidR="00BB51E2" w:rsidRDefault="00BB51E2" w:rsidP="00BB51E2">
      <w:pPr>
        <w:rPr>
          <w:rFonts w:eastAsiaTheme="majorEastAsia" w:cstheme="majorBidi"/>
          <w:b/>
          <w:color w:val="422303" w:themeColor="background2" w:themeShade="40"/>
          <w:sz w:val="28"/>
          <w:szCs w:val="28"/>
          <w:lang w:val="en-US"/>
        </w:rPr>
      </w:pPr>
      <w:r>
        <w:rPr>
          <w:lang w:val="en-US"/>
        </w:rPr>
        <w:t>You can use our pre-made MPIO social media tiles or make your own to share with the example text below.</w:t>
      </w:r>
    </w:p>
    <w:p w14:paraId="3667A3C2" w14:textId="607B43DA" w:rsidR="00BB51E2" w:rsidRDefault="00BB51E2" w:rsidP="00BB51E2">
      <w:pPr>
        <w:pStyle w:val="Heading3"/>
        <w:rPr>
          <w:lang w:val="en-US"/>
        </w:rPr>
      </w:pPr>
      <w:bookmarkStart w:id="11" w:name="_Toc204174039"/>
      <w:r>
        <w:rPr>
          <w:lang w:val="en-US"/>
        </w:rPr>
        <w:t>Facebook/Twitter (X)/Threads</w:t>
      </w:r>
      <w:bookmarkEnd w:id="11"/>
    </w:p>
    <w:p w14:paraId="0BA95F67" w14:textId="30EC457E" w:rsidR="00BB51E2" w:rsidRDefault="002A37CF" w:rsidP="00BB51E2">
      <w:pPr>
        <w:rPr>
          <w:lang w:val="en-US"/>
        </w:rPr>
      </w:pPr>
      <w:r>
        <w:rPr>
          <w:noProof/>
          <w:lang w:val="en-US"/>
        </w:rPr>
        <w:drawing>
          <wp:anchor distT="0" distB="0" distL="114300" distR="114300" simplePos="0" relativeHeight="251658243" behindDoc="0" locked="0" layoutInCell="1" allowOverlap="1" wp14:anchorId="28237967" wp14:editId="73F529F3">
            <wp:simplePos x="0" y="0"/>
            <wp:positionH relativeFrom="margin">
              <wp:align>left</wp:align>
            </wp:positionH>
            <wp:positionV relativeFrom="paragraph">
              <wp:posOffset>327025</wp:posOffset>
            </wp:positionV>
            <wp:extent cx="3895725" cy="2038985"/>
            <wp:effectExtent l="0" t="0" r="9525" b="0"/>
            <wp:wrapTopAndBottom/>
            <wp:docPr id="2355080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95725" cy="2038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rPr>
        <w:t xml:space="preserve">The image template </w:t>
      </w:r>
      <w:r w:rsidR="00BB51E2">
        <w:rPr>
          <w:lang w:val="en-US"/>
        </w:rPr>
        <w:t xml:space="preserve">can be downloaded from </w:t>
      </w:r>
      <w:hyperlink r:id="rId22" w:history="1">
        <w:r w:rsidR="00BB51E2" w:rsidRPr="00B843E5">
          <w:rPr>
            <w:rStyle w:val="Hyperlink"/>
            <w:lang w:val="en-US"/>
          </w:rPr>
          <w:t>www.playbytherules.net.au/mpio</w:t>
        </w:r>
      </w:hyperlink>
      <w:r w:rsidR="00BB51E2">
        <w:rPr>
          <w:lang w:val="en-US"/>
        </w:rPr>
        <w:t xml:space="preserve"> </w:t>
      </w:r>
    </w:p>
    <w:p w14:paraId="09A44B8C" w14:textId="5E2961AC" w:rsidR="008B4249" w:rsidRPr="008B4249" w:rsidRDefault="008B4249" w:rsidP="008B4249">
      <w:pPr>
        <w:pStyle w:val="Note"/>
        <w:rPr>
          <w:i/>
          <w:iCs/>
          <w:sz w:val="20"/>
          <w:szCs w:val="20"/>
          <w:lang w:val="en-US"/>
        </w:rPr>
      </w:pPr>
      <w:r w:rsidRPr="008B4249">
        <w:rPr>
          <w:i/>
          <w:iCs/>
          <w:sz w:val="20"/>
          <w:szCs w:val="20"/>
          <w:lang w:val="en-US"/>
        </w:rPr>
        <w:t xml:space="preserve">Example of a social tile at 1080px by </w:t>
      </w:r>
      <w:r>
        <w:rPr>
          <w:i/>
          <w:iCs/>
          <w:sz w:val="20"/>
          <w:szCs w:val="20"/>
          <w:lang w:val="en-US"/>
        </w:rPr>
        <w:t>566</w:t>
      </w:r>
      <w:r w:rsidRPr="008B4249">
        <w:rPr>
          <w:i/>
          <w:iCs/>
          <w:sz w:val="20"/>
          <w:szCs w:val="20"/>
          <w:lang w:val="en-US"/>
        </w:rPr>
        <w:t>px</w:t>
      </w:r>
    </w:p>
    <w:p w14:paraId="422E87C7" w14:textId="77777777" w:rsidR="004778FA" w:rsidRDefault="004778FA" w:rsidP="00BB51E2">
      <w:pPr>
        <w:rPr>
          <w:b/>
          <w:bCs/>
          <w:lang w:val="en-US"/>
        </w:rPr>
      </w:pPr>
    </w:p>
    <w:p w14:paraId="7BBDAC42" w14:textId="0BBB79A0" w:rsidR="00BB51E2" w:rsidRPr="002D7B52" w:rsidRDefault="00BB51E2" w:rsidP="00BB51E2">
      <w:pPr>
        <w:rPr>
          <w:b/>
          <w:bCs/>
          <w:lang w:val="en-US"/>
        </w:rPr>
      </w:pPr>
      <w:r w:rsidRPr="002D7B52">
        <w:rPr>
          <w:b/>
          <w:bCs/>
          <w:lang w:val="en-US"/>
        </w:rPr>
        <w:t>Post 1</w:t>
      </w:r>
    </w:p>
    <w:p w14:paraId="368668DF" w14:textId="77777777" w:rsidR="00BB51E2" w:rsidRDefault="00BB51E2" w:rsidP="00BB51E2">
      <w:pPr>
        <w:ind w:left="720"/>
        <w:rPr>
          <w:lang w:val="en-US"/>
        </w:rPr>
      </w:pPr>
      <w:r>
        <w:rPr>
          <w:lang w:val="en-US"/>
        </w:rPr>
        <w:t>One way we support inclusive, safe, and fair sport at [CLUB NAME] is by having a Member Protection Information Officer (MPIO) as a part of our team.  MPIOs listen to issues and refer club members to the right place to get an outcome. Learn more about our MPIO and how they can help you on our website [WEB ADDRESS]</w:t>
      </w:r>
    </w:p>
    <w:p w14:paraId="5D720774" w14:textId="77777777" w:rsidR="00BB51E2" w:rsidRDefault="00BB51E2" w:rsidP="00BB51E2">
      <w:pPr>
        <w:ind w:left="720"/>
        <w:rPr>
          <w:lang w:val="en-US"/>
        </w:rPr>
      </w:pPr>
      <w:r>
        <w:rPr>
          <w:lang w:val="en-US"/>
        </w:rPr>
        <w:t>#MPIO #InclusiveSafeAndFairSport</w:t>
      </w:r>
    </w:p>
    <w:p w14:paraId="7A94E22D" w14:textId="77777777" w:rsidR="00BB51E2" w:rsidRPr="002D7B52" w:rsidRDefault="00BB51E2" w:rsidP="00BB51E2">
      <w:pPr>
        <w:rPr>
          <w:b/>
          <w:bCs/>
          <w:lang w:val="en-US"/>
        </w:rPr>
      </w:pPr>
      <w:r w:rsidRPr="002D7B52">
        <w:rPr>
          <w:b/>
          <w:bCs/>
          <w:lang w:val="en-US"/>
        </w:rPr>
        <w:t>Post 2</w:t>
      </w:r>
    </w:p>
    <w:p w14:paraId="3CB5CDE9" w14:textId="435EA690" w:rsidR="00BB51E2" w:rsidRDefault="00BB51E2" w:rsidP="00BB51E2">
      <w:pPr>
        <w:ind w:left="720"/>
        <w:rPr>
          <w:lang w:val="en-US"/>
        </w:rPr>
      </w:pPr>
      <w:r>
        <w:rPr>
          <w:lang w:val="en-US"/>
        </w:rPr>
        <w:t xml:space="preserve">Do you know what to do or where to go if you have an issue? </w:t>
      </w:r>
      <w:r w:rsidR="007A410D">
        <w:rPr>
          <w:lang w:val="en-US"/>
        </w:rPr>
        <w:t>A good</w:t>
      </w:r>
      <w:r>
        <w:rPr>
          <w:lang w:val="en-US"/>
        </w:rPr>
        <w:t xml:space="preserve"> option is to chat with our Member Protection Information Officer (MPIO) [MPIO NAME]. Find out what they can do to help you by visiting our website [WEB ADDRESS]</w:t>
      </w:r>
    </w:p>
    <w:p w14:paraId="25A93D56" w14:textId="77777777" w:rsidR="00BB51E2" w:rsidRDefault="00BB51E2" w:rsidP="00BB51E2">
      <w:pPr>
        <w:ind w:left="720"/>
        <w:rPr>
          <w:lang w:val="en-US"/>
        </w:rPr>
      </w:pPr>
      <w:r>
        <w:rPr>
          <w:lang w:val="en-US"/>
        </w:rPr>
        <w:t>#MPIO #InclusiveSafeAndFairSport</w:t>
      </w:r>
    </w:p>
    <w:p w14:paraId="68A2CFFA" w14:textId="77777777" w:rsidR="00BB51E2" w:rsidRDefault="00BB51E2" w:rsidP="00BB51E2">
      <w:pPr>
        <w:rPr>
          <w:rFonts w:eastAsiaTheme="majorEastAsia" w:cstheme="majorBidi"/>
          <w:b/>
          <w:color w:val="422303" w:themeColor="background2" w:themeShade="40"/>
          <w:sz w:val="28"/>
          <w:szCs w:val="28"/>
          <w:lang w:val="en-US"/>
        </w:rPr>
      </w:pPr>
      <w:r>
        <w:rPr>
          <w:lang w:val="en-US"/>
        </w:rPr>
        <w:br w:type="page"/>
      </w:r>
    </w:p>
    <w:p w14:paraId="49118B74" w14:textId="235220D5" w:rsidR="00BB51E2" w:rsidRDefault="00BB51E2" w:rsidP="00BB51E2">
      <w:pPr>
        <w:pStyle w:val="Heading3"/>
        <w:rPr>
          <w:lang w:val="en-US"/>
        </w:rPr>
      </w:pPr>
      <w:bookmarkStart w:id="12" w:name="_Toc204174040"/>
      <w:r>
        <w:rPr>
          <w:lang w:val="en-US"/>
        </w:rPr>
        <w:lastRenderedPageBreak/>
        <w:t>Instagram</w:t>
      </w:r>
      <w:bookmarkEnd w:id="12"/>
    </w:p>
    <w:p w14:paraId="4A618642" w14:textId="0A8A80D4" w:rsidR="00BB51E2" w:rsidRDefault="002A37CF" w:rsidP="004778FA">
      <w:pPr>
        <w:rPr>
          <w:lang w:val="en-US"/>
        </w:rPr>
      </w:pPr>
      <w:r>
        <w:rPr>
          <w:b/>
          <w:bCs/>
          <w:noProof/>
          <w:lang w:val="en-US"/>
        </w:rPr>
        <w:drawing>
          <wp:anchor distT="0" distB="0" distL="114300" distR="114300" simplePos="0" relativeHeight="251658242" behindDoc="0" locked="0" layoutInCell="1" allowOverlap="1" wp14:anchorId="766C5C31" wp14:editId="3619CB59">
            <wp:simplePos x="0" y="0"/>
            <wp:positionH relativeFrom="margin">
              <wp:align>left</wp:align>
            </wp:positionH>
            <wp:positionV relativeFrom="paragraph">
              <wp:posOffset>299720</wp:posOffset>
            </wp:positionV>
            <wp:extent cx="2125345" cy="2657475"/>
            <wp:effectExtent l="0" t="0" r="8255" b="0"/>
            <wp:wrapTopAndBottom/>
            <wp:docPr id="3006328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58066" name="Picture 22695806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28016" cy="2660226"/>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The image template </w:t>
      </w:r>
      <w:r w:rsidR="00BB51E2">
        <w:rPr>
          <w:lang w:val="en-US"/>
        </w:rPr>
        <w:t xml:space="preserve">can be downloaded from </w:t>
      </w:r>
      <w:hyperlink r:id="rId24" w:history="1">
        <w:r w:rsidR="00BB51E2" w:rsidRPr="00B843E5">
          <w:rPr>
            <w:rStyle w:val="Hyperlink"/>
            <w:lang w:val="en-US"/>
          </w:rPr>
          <w:t>www.playbytherules.net.au/mpio</w:t>
        </w:r>
      </w:hyperlink>
      <w:r w:rsidR="00BB51E2">
        <w:rPr>
          <w:lang w:val="en-US"/>
        </w:rPr>
        <w:t xml:space="preserve"> </w:t>
      </w:r>
    </w:p>
    <w:p w14:paraId="5F200145" w14:textId="078F65C1" w:rsidR="004778FA" w:rsidRPr="008B4249" w:rsidRDefault="009E78B9" w:rsidP="009E78B9">
      <w:pPr>
        <w:pStyle w:val="Note"/>
        <w:rPr>
          <w:i/>
          <w:iCs/>
          <w:sz w:val="20"/>
          <w:szCs w:val="20"/>
          <w:lang w:val="en-US"/>
        </w:rPr>
      </w:pPr>
      <w:r w:rsidRPr="008B4249">
        <w:rPr>
          <w:i/>
          <w:iCs/>
          <w:sz w:val="20"/>
          <w:szCs w:val="20"/>
          <w:lang w:val="en-US"/>
        </w:rPr>
        <w:t xml:space="preserve">Example of a social tile </w:t>
      </w:r>
      <w:r w:rsidR="008B4249" w:rsidRPr="008B4249">
        <w:rPr>
          <w:i/>
          <w:iCs/>
          <w:sz w:val="20"/>
          <w:szCs w:val="20"/>
          <w:lang w:val="en-US"/>
        </w:rPr>
        <w:t>at 1080px by 1350px</w:t>
      </w:r>
    </w:p>
    <w:p w14:paraId="1A687B54" w14:textId="134C1A21" w:rsidR="00BB51E2" w:rsidRPr="002D7B52" w:rsidRDefault="00BB51E2" w:rsidP="00BB51E2">
      <w:pPr>
        <w:rPr>
          <w:b/>
          <w:bCs/>
          <w:lang w:val="en-US"/>
        </w:rPr>
      </w:pPr>
      <w:r w:rsidRPr="002D7B52">
        <w:rPr>
          <w:b/>
          <w:bCs/>
          <w:lang w:val="en-US"/>
        </w:rPr>
        <w:t>Post 3</w:t>
      </w:r>
    </w:p>
    <w:p w14:paraId="355007D4" w14:textId="3A998CD9" w:rsidR="00BB51E2" w:rsidRDefault="00BB51E2" w:rsidP="00BB51E2">
      <w:pPr>
        <w:ind w:left="720"/>
        <w:rPr>
          <w:lang w:val="en-US"/>
        </w:rPr>
      </w:pPr>
      <w:r>
        <w:rPr>
          <w:lang w:val="en-US"/>
        </w:rPr>
        <w:t xml:space="preserve">One way we support inclusive, safe, and fair sport at [CLUB NAME] is by having a Member Protection Information Officer (MPIO) as a part of our team.  MPIOs listen to issues and refer club members to the right place to get an outcome. Learn more about our MPIO and how they can help you via our bio </w:t>
      </w:r>
      <w:r>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261D"/>
          </mc:Choice>
          <mc:Fallback>
            <w:t>☝</w:t>
          </mc:Fallback>
        </mc:AlternateContent>
      </w:r>
    </w:p>
    <w:p w14:paraId="5A492056" w14:textId="419F7289" w:rsidR="00BB51E2" w:rsidRDefault="00BB51E2" w:rsidP="00BB51E2">
      <w:pPr>
        <w:ind w:left="720"/>
        <w:rPr>
          <w:lang w:val="en-US"/>
        </w:rPr>
      </w:pPr>
      <w:r>
        <w:rPr>
          <w:lang w:val="en-US"/>
        </w:rPr>
        <w:t>#MPIO #InclusiveSafeAndFairSport</w:t>
      </w:r>
    </w:p>
    <w:p w14:paraId="426A78A8" w14:textId="77777777" w:rsidR="00BB51E2" w:rsidRPr="002D7B52" w:rsidRDefault="00BB51E2" w:rsidP="00BB51E2">
      <w:pPr>
        <w:rPr>
          <w:b/>
          <w:bCs/>
          <w:lang w:val="en-US"/>
        </w:rPr>
      </w:pPr>
      <w:r w:rsidRPr="002D7B52">
        <w:rPr>
          <w:b/>
          <w:bCs/>
          <w:lang w:val="en-US"/>
        </w:rPr>
        <w:t>Post 4</w:t>
      </w:r>
    </w:p>
    <w:p w14:paraId="09A390B6" w14:textId="580527E6" w:rsidR="00BB51E2" w:rsidRDefault="00BB51E2" w:rsidP="00BB51E2">
      <w:pPr>
        <w:ind w:left="720"/>
        <w:rPr>
          <w:lang w:val="en-US"/>
        </w:rPr>
      </w:pPr>
      <w:r>
        <w:rPr>
          <w:lang w:val="en-US"/>
        </w:rPr>
        <w:t xml:space="preserve">Do you know what to do or where to go if you have an issue? </w:t>
      </w:r>
      <w:r w:rsidR="00795821">
        <w:rPr>
          <w:lang w:val="en-US"/>
        </w:rPr>
        <w:t>A good</w:t>
      </w:r>
      <w:r>
        <w:rPr>
          <w:lang w:val="en-US"/>
        </w:rPr>
        <w:t xml:space="preserve"> option is to chat with our Member Protection Information Officer (MPIO) [MPIO NAME]. Find out what they can do to help you via our bio </w:t>
      </w:r>
      <w:r>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261D"/>
          </mc:Choice>
          <mc:Fallback>
            <w:t>☝</w:t>
          </mc:Fallback>
        </mc:AlternateContent>
      </w:r>
    </w:p>
    <w:p w14:paraId="62F35B20" w14:textId="4F5CE947" w:rsidR="00BB51E2" w:rsidRDefault="00BB51E2" w:rsidP="00BB51E2">
      <w:pPr>
        <w:ind w:left="720"/>
        <w:rPr>
          <w:lang w:val="en-US"/>
        </w:rPr>
      </w:pPr>
      <w:r>
        <w:rPr>
          <w:lang w:val="en-US"/>
        </w:rPr>
        <w:t>#MPIO #InclusiveSafeAndFairSport</w:t>
      </w:r>
    </w:p>
    <w:p w14:paraId="50A513E1" w14:textId="3ABA8641" w:rsidR="00BB51E2" w:rsidRDefault="00BB51E2">
      <w:pPr>
        <w:adjustRightInd/>
        <w:snapToGrid/>
        <w:spacing w:before="0" w:after="0" w:line="240" w:lineRule="auto"/>
        <w:rPr>
          <w:rFonts w:asciiTheme="majorHAnsi" w:eastAsiaTheme="majorEastAsia" w:hAnsiTheme="majorHAnsi" w:cs="Times New Roman (Headings CS)"/>
          <w:b/>
          <w:bCs/>
          <w:color w:val="421F76" w:themeColor="text1"/>
          <w:spacing w:val="-20"/>
          <w:sz w:val="54"/>
          <w:szCs w:val="42"/>
          <w:u w:val="single" w:color="F58C1E" w:themeColor="background2"/>
          <w:lang w:val="en-US"/>
        </w:rPr>
      </w:pPr>
      <w:r>
        <w:rPr>
          <w:lang w:val="en-US"/>
        </w:rPr>
        <w:br w:type="page"/>
      </w:r>
    </w:p>
    <w:p w14:paraId="2CFBBFA1" w14:textId="29828509" w:rsidR="00BB51E2" w:rsidRPr="002A37CF" w:rsidRDefault="002A37CF" w:rsidP="00E80130">
      <w:pPr>
        <w:pStyle w:val="Heading1"/>
      </w:pPr>
      <w:bookmarkStart w:id="13" w:name="_Toc204174041"/>
      <w:proofErr w:type="spellStart"/>
      <w:r>
        <w:rPr>
          <w:u w:val="none"/>
          <w:lang w:val="en-US"/>
        </w:rPr>
        <w:lastRenderedPageBreak/>
        <w:t>Custom</w:t>
      </w:r>
      <w:r w:rsidR="00074EA5">
        <w:rPr>
          <w:u w:val="none"/>
          <w:lang w:val="en-US"/>
        </w:rPr>
        <w:t>ising</w:t>
      </w:r>
      <w:proofErr w:type="spellEnd"/>
      <w:r w:rsidR="00074EA5">
        <w:rPr>
          <w:u w:val="none"/>
          <w:lang w:val="en-US"/>
        </w:rPr>
        <w:t xml:space="preserve"> Your</w:t>
      </w:r>
      <w:r>
        <w:rPr>
          <w:u w:val="none"/>
          <w:lang w:val="en-US"/>
        </w:rPr>
        <w:t xml:space="preserve"> </w:t>
      </w:r>
      <w:r w:rsidR="00BB51E2" w:rsidRPr="00E80130">
        <w:rPr>
          <w:u w:val="none"/>
          <w:lang w:val="en-US"/>
        </w:rPr>
        <w:t xml:space="preserve">MPIO </w:t>
      </w:r>
      <w:r w:rsidR="00BB51E2" w:rsidRPr="002A37CF">
        <w:t>Poster</w:t>
      </w:r>
      <w:r w:rsidRPr="002A37CF">
        <w:t xml:space="preserve"> and Social Tiles</w:t>
      </w:r>
      <w:bookmarkEnd w:id="13"/>
    </w:p>
    <w:p w14:paraId="31E93995" w14:textId="48778D15" w:rsidR="00BB51E2" w:rsidRDefault="005022B9" w:rsidP="00BB51E2">
      <w:pPr>
        <w:rPr>
          <w:lang w:val="en-US"/>
        </w:rPr>
      </w:pPr>
      <w:r>
        <w:rPr>
          <w:lang w:val="en-US"/>
        </w:rPr>
        <w:t xml:space="preserve">You </w:t>
      </w:r>
      <w:r w:rsidR="00BB51E2">
        <w:rPr>
          <w:lang w:val="en-US"/>
        </w:rPr>
        <w:t>can download</w:t>
      </w:r>
      <w:r>
        <w:rPr>
          <w:lang w:val="en-US"/>
        </w:rPr>
        <w:t xml:space="preserve"> the social tiles from </w:t>
      </w:r>
      <w:r w:rsidR="005D2DE6">
        <w:rPr>
          <w:lang w:val="en-US"/>
        </w:rPr>
        <w:t>earlier in this document and</w:t>
      </w:r>
      <w:r w:rsidR="00BB51E2">
        <w:rPr>
          <w:lang w:val="en-US"/>
        </w:rPr>
        <w:t xml:space="preserve"> </w:t>
      </w:r>
      <w:r w:rsidR="00E758C4">
        <w:rPr>
          <w:lang w:val="en-US"/>
        </w:rPr>
        <w:t>the</w:t>
      </w:r>
      <w:r w:rsidR="00BB51E2">
        <w:rPr>
          <w:lang w:val="en-US"/>
        </w:rPr>
        <w:t xml:space="preserve"> A4 size poster from </w:t>
      </w:r>
      <w:hyperlink r:id="rId25" w:history="1">
        <w:r w:rsidR="00BB51E2" w:rsidRPr="00566D35">
          <w:rPr>
            <w:rStyle w:val="Hyperlink"/>
            <w:lang w:val="en-US"/>
          </w:rPr>
          <w:t>www.playbytherules.net.au/mpio</w:t>
        </w:r>
      </w:hyperlink>
      <w:r w:rsidR="00BB51E2">
        <w:rPr>
          <w:lang w:val="en-US"/>
        </w:rPr>
        <w:t xml:space="preserve"> and edit it in a free graphic design tool like Canva</w:t>
      </w:r>
      <w:r w:rsidR="007B321E">
        <w:rPr>
          <w:lang w:val="en-US"/>
        </w:rPr>
        <w:t>,</w:t>
      </w:r>
      <w:r w:rsidR="00BB51E2">
        <w:rPr>
          <w:lang w:val="en-US"/>
        </w:rPr>
        <w:t xml:space="preserve"> or in a professional program like Adobe Photoshop</w:t>
      </w:r>
      <w:r w:rsidR="007B321E">
        <w:rPr>
          <w:lang w:val="en-US"/>
        </w:rPr>
        <w:t>,</w:t>
      </w:r>
      <w:r w:rsidR="00BB51E2">
        <w:rPr>
          <w:lang w:val="en-US"/>
        </w:rPr>
        <w:t xml:space="preserve"> before you send it off to be printed.</w:t>
      </w:r>
    </w:p>
    <w:p w14:paraId="5B52D508" w14:textId="77777777" w:rsidR="00BB51E2" w:rsidRDefault="00BB51E2" w:rsidP="00BB51E2">
      <w:pPr>
        <w:pStyle w:val="Heading2"/>
        <w:rPr>
          <w:lang w:val="en-US"/>
        </w:rPr>
      </w:pPr>
      <w:bookmarkStart w:id="14" w:name="_Toc204174042"/>
      <w:r>
        <w:rPr>
          <w:lang w:val="en-US"/>
        </w:rPr>
        <w:t>Canva Instructions</w:t>
      </w:r>
      <w:bookmarkEnd w:id="14"/>
    </w:p>
    <w:p w14:paraId="13C36DD3" w14:textId="77777777" w:rsidR="00BB51E2" w:rsidRDefault="00BB51E2" w:rsidP="0008171F">
      <w:pPr>
        <w:pStyle w:val="Heading4"/>
        <w:rPr>
          <w:lang w:val="en-US"/>
        </w:rPr>
      </w:pPr>
      <w:r>
        <w:rPr>
          <w:lang w:val="en-US"/>
        </w:rPr>
        <w:t>Step 1</w:t>
      </w:r>
    </w:p>
    <w:p w14:paraId="4B58E9EE" w14:textId="38A1305A" w:rsidR="00BB51E2" w:rsidRDefault="00BB51E2" w:rsidP="00BB51E2">
      <w:pPr>
        <w:rPr>
          <w:lang w:val="en-US"/>
        </w:rPr>
      </w:pPr>
      <w:r>
        <w:rPr>
          <w:lang w:val="en-US"/>
        </w:rPr>
        <w:t xml:space="preserve">Go to </w:t>
      </w:r>
      <w:hyperlink r:id="rId26" w:history="1">
        <w:r w:rsidRPr="00566D35">
          <w:rPr>
            <w:rStyle w:val="Hyperlink"/>
            <w:lang w:val="en-US"/>
          </w:rPr>
          <w:t>www.canva.com</w:t>
        </w:r>
      </w:hyperlink>
      <w:r>
        <w:rPr>
          <w:lang w:val="en-US"/>
        </w:rPr>
        <w:t xml:space="preserve"> and log in to your account. Once logged in, click on ‘Create a Design’ and select ‘Flyer (A4 21 x 29.7 cm)’</w:t>
      </w:r>
      <w:r w:rsidR="00074EA5">
        <w:rPr>
          <w:lang w:val="en-US"/>
        </w:rPr>
        <w:t>.</w:t>
      </w:r>
    </w:p>
    <w:p w14:paraId="5274E888" w14:textId="77777777" w:rsidR="00BB51E2" w:rsidRDefault="00BB51E2" w:rsidP="0008171F">
      <w:pPr>
        <w:pStyle w:val="Heading4"/>
        <w:rPr>
          <w:lang w:val="en-US"/>
        </w:rPr>
      </w:pPr>
      <w:r>
        <w:rPr>
          <w:lang w:val="en-US"/>
        </w:rPr>
        <w:t>Step 2</w:t>
      </w:r>
    </w:p>
    <w:p w14:paraId="6A099800" w14:textId="7EA14894" w:rsidR="00BB51E2" w:rsidRDefault="00BB51E2" w:rsidP="00BB51E2">
      <w:pPr>
        <w:rPr>
          <w:lang w:val="en-US"/>
        </w:rPr>
      </w:pPr>
      <w:r>
        <w:rPr>
          <w:lang w:val="en-US"/>
        </w:rPr>
        <w:t>In the menu on the left side of the page, select ‘Upload’ then upload the ‘</w:t>
      </w:r>
      <w:r w:rsidR="00CD6521">
        <w:rPr>
          <w:lang w:val="en-US"/>
        </w:rPr>
        <w:t>P250714</w:t>
      </w:r>
      <w:r w:rsidRPr="002C5A33">
        <w:rPr>
          <w:lang w:val="en-US"/>
        </w:rPr>
        <w:t>_</w:t>
      </w:r>
      <w:r w:rsidR="000C32D6">
        <w:rPr>
          <w:lang w:val="en-US"/>
        </w:rPr>
        <w:t>POS</w:t>
      </w:r>
      <w:r w:rsidRPr="002C5A33">
        <w:rPr>
          <w:lang w:val="en-US"/>
        </w:rPr>
        <w:t>A4</w:t>
      </w:r>
      <w:r>
        <w:rPr>
          <w:lang w:val="en-US"/>
        </w:rPr>
        <w:t>.png’ poster and a high resolution</w:t>
      </w:r>
      <w:r w:rsidR="000C32D6">
        <w:rPr>
          <w:lang w:val="en-US"/>
        </w:rPr>
        <w:t xml:space="preserve"> (at least </w:t>
      </w:r>
      <w:r w:rsidR="001D26C6">
        <w:rPr>
          <w:lang w:val="en-US"/>
        </w:rPr>
        <w:t xml:space="preserve">1080p and 72dpi, or </w:t>
      </w:r>
      <w:r w:rsidR="00E83401">
        <w:rPr>
          <w:lang w:val="en-US"/>
        </w:rPr>
        <w:t>big enough that it doesn’t look blurry or pixelated when you put it in Canva</w:t>
      </w:r>
      <w:r w:rsidR="001D26C6">
        <w:rPr>
          <w:lang w:val="en-US"/>
        </w:rPr>
        <w:t>)</w:t>
      </w:r>
      <w:r>
        <w:rPr>
          <w:lang w:val="en-US"/>
        </w:rPr>
        <w:t xml:space="preserve"> photo of your MPIO, club, or another image that you’d like to use.</w:t>
      </w:r>
    </w:p>
    <w:p w14:paraId="1663B00E" w14:textId="77777777" w:rsidR="00BB51E2" w:rsidRDefault="00BB51E2" w:rsidP="0008171F">
      <w:pPr>
        <w:pStyle w:val="Heading4"/>
        <w:rPr>
          <w:lang w:val="en-US"/>
        </w:rPr>
      </w:pPr>
      <w:r>
        <w:rPr>
          <w:lang w:val="en-US"/>
        </w:rPr>
        <w:t>Step 3</w:t>
      </w:r>
    </w:p>
    <w:p w14:paraId="0965CC00" w14:textId="519768ED" w:rsidR="00BB51E2" w:rsidRDefault="00BB51E2" w:rsidP="00BB51E2">
      <w:pPr>
        <w:rPr>
          <w:lang w:val="en-US"/>
        </w:rPr>
      </w:pPr>
      <w:r>
        <w:rPr>
          <w:lang w:val="en-US"/>
        </w:rPr>
        <w:t xml:space="preserve">Click on the poster image and move it on the canvas to fill the space. Once it’s where you want it, click on your </w:t>
      </w:r>
      <w:proofErr w:type="gramStart"/>
      <w:r>
        <w:rPr>
          <w:lang w:val="en-US"/>
        </w:rPr>
        <w:t>insert photo</w:t>
      </w:r>
      <w:proofErr w:type="gramEnd"/>
      <w:r w:rsidR="00074EA5">
        <w:rPr>
          <w:lang w:val="en-US"/>
        </w:rPr>
        <w:t xml:space="preserve"> in the ‘Upload’ menu</w:t>
      </w:r>
      <w:r>
        <w:rPr>
          <w:lang w:val="en-US"/>
        </w:rPr>
        <w:t xml:space="preserve">, </w:t>
      </w:r>
      <w:r w:rsidR="00074EA5">
        <w:rPr>
          <w:lang w:val="en-US"/>
        </w:rPr>
        <w:t>re-</w:t>
      </w:r>
      <w:r>
        <w:rPr>
          <w:lang w:val="en-US"/>
        </w:rPr>
        <w:t>size it to cover the top part of the page (so you can no longer see the ‘pebble’ element).</w:t>
      </w:r>
    </w:p>
    <w:p w14:paraId="0F051F6B" w14:textId="77777777" w:rsidR="00BB51E2" w:rsidRDefault="00BB51E2" w:rsidP="0008171F">
      <w:pPr>
        <w:pStyle w:val="Heading4"/>
        <w:rPr>
          <w:lang w:val="en-US"/>
        </w:rPr>
      </w:pPr>
      <w:r>
        <w:rPr>
          <w:lang w:val="en-US"/>
        </w:rPr>
        <w:t>Step 4</w:t>
      </w:r>
    </w:p>
    <w:p w14:paraId="46F0C557" w14:textId="71A3B5B8" w:rsidR="00BB51E2" w:rsidRDefault="00BB51E2" w:rsidP="00BB51E2">
      <w:pPr>
        <w:rPr>
          <w:lang w:val="en-US"/>
        </w:rPr>
      </w:pPr>
      <w:r>
        <w:rPr>
          <w:lang w:val="en-US"/>
        </w:rPr>
        <w:t>With the photo selected (there will be a purple border around it), the Edit bar menu will appear at the top of the artboard. Click on the ‘Position’ button</w:t>
      </w:r>
      <w:r w:rsidR="005D2DE6">
        <w:rPr>
          <w:lang w:val="en-US"/>
        </w:rPr>
        <w:t xml:space="preserve"> </w:t>
      </w:r>
      <w:r>
        <w:rPr>
          <w:lang w:val="en-US"/>
        </w:rPr>
        <w:t>and the left menu will appear. Click on the ‘To back’ option.</w:t>
      </w:r>
    </w:p>
    <w:p w14:paraId="1DCF7C64" w14:textId="77777777" w:rsidR="00BB51E2" w:rsidRDefault="00BB51E2" w:rsidP="0008171F">
      <w:pPr>
        <w:pStyle w:val="Heading4"/>
        <w:rPr>
          <w:lang w:val="en-US"/>
        </w:rPr>
      </w:pPr>
      <w:r>
        <w:rPr>
          <w:lang w:val="en-US"/>
        </w:rPr>
        <w:t>Step 5</w:t>
      </w:r>
    </w:p>
    <w:p w14:paraId="61C22EA0" w14:textId="41AE4A59" w:rsidR="00BB51E2" w:rsidRDefault="00BB51E2" w:rsidP="00BB51E2">
      <w:pPr>
        <w:rPr>
          <w:lang w:val="en-US"/>
        </w:rPr>
      </w:pPr>
      <w:r>
        <w:rPr>
          <w:lang w:val="en-US"/>
        </w:rPr>
        <w:t>In the left menu, select ‘Text’ then press the purple ‘Add a text box’ button</w:t>
      </w:r>
      <w:r w:rsidR="00CD6521">
        <w:rPr>
          <w:lang w:val="en-US"/>
        </w:rPr>
        <w:t>.</w:t>
      </w:r>
      <w:r w:rsidR="00074EA5">
        <w:rPr>
          <w:lang w:val="en-US"/>
        </w:rPr>
        <w:t xml:space="preserve"> </w:t>
      </w:r>
      <w:r>
        <w:rPr>
          <w:lang w:val="en-US"/>
        </w:rPr>
        <w:t>A text box will appear on your poster. Enter your name and move it to the white bar under the ‘I’m your MPIO’ text.</w:t>
      </w:r>
      <w:r w:rsidR="00074EA5">
        <w:rPr>
          <w:lang w:val="en-US"/>
        </w:rPr>
        <w:t xml:space="preserve"> </w:t>
      </w:r>
      <w:r>
        <w:rPr>
          <w:lang w:val="en-US"/>
        </w:rPr>
        <w:t>You can change the font with the menu at the top of the artboard.</w:t>
      </w:r>
    </w:p>
    <w:p w14:paraId="718397C0" w14:textId="77777777" w:rsidR="00BB51E2" w:rsidRDefault="00BB51E2" w:rsidP="0008171F">
      <w:pPr>
        <w:pStyle w:val="Heading4"/>
        <w:rPr>
          <w:lang w:val="en-US"/>
        </w:rPr>
      </w:pPr>
      <w:r>
        <w:rPr>
          <w:lang w:val="en-US"/>
        </w:rPr>
        <w:t>Step 6</w:t>
      </w:r>
    </w:p>
    <w:p w14:paraId="6061829B" w14:textId="518FF366" w:rsidR="00BB51E2" w:rsidRDefault="00BB51E2" w:rsidP="00BB51E2">
      <w:pPr>
        <w:rPr>
          <w:lang w:val="en-US"/>
        </w:rPr>
      </w:pPr>
      <w:r>
        <w:rPr>
          <w:lang w:val="en-US"/>
        </w:rPr>
        <w:t xml:space="preserve">To download and print, click on the ‘Share’ button in the top right of the page, then select ‘Download’. In the ‘Download’ menu, go to the File Type drop-down menu and choose a file that works for you (‘PDF standard’ if you want to email </w:t>
      </w:r>
      <w:r w:rsidR="00CD6521">
        <w:rPr>
          <w:lang w:val="en-US"/>
        </w:rPr>
        <w:t>it, ‘</w:t>
      </w:r>
      <w:r>
        <w:rPr>
          <w:lang w:val="en-US"/>
        </w:rPr>
        <w:t>PDF Print’ if you want to take it to your local print shop to make posters) then click ‘Download’</w:t>
      </w:r>
      <w:r w:rsidR="00CD6521">
        <w:rPr>
          <w:lang w:val="en-US"/>
        </w:rPr>
        <w:t>.</w:t>
      </w:r>
    </w:p>
    <w:p w14:paraId="3BC1F207" w14:textId="77777777" w:rsidR="00BB51E2" w:rsidRDefault="00BB51E2" w:rsidP="0008171F">
      <w:pPr>
        <w:pStyle w:val="Heading4"/>
        <w:rPr>
          <w:lang w:val="en-US"/>
        </w:rPr>
      </w:pPr>
      <w:r>
        <w:rPr>
          <w:lang w:val="en-US"/>
        </w:rPr>
        <w:t>Step 7</w:t>
      </w:r>
    </w:p>
    <w:p w14:paraId="1A6EC9F1" w14:textId="77777777" w:rsidR="00BB51E2" w:rsidRDefault="00BB51E2" w:rsidP="00BB51E2">
      <w:pPr>
        <w:rPr>
          <w:lang w:val="en-US"/>
        </w:rPr>
      </w:pPr>
      <w:r>
        <w:rPr>
          <w:lang w:val="en-US"/>
        </w:rPr>
        <w:t>You’re done! Enjoy promoting your MPIO role in your club.</w:t>
      </w:r>
    </w:p>
    <w:sectPr w:rsidR="00BB51E2" w:rsidSect="00BB51E2">
      <w:headerReference w:type="first" r:id="rId27"/>
      <w:footerReference w:type="first" r:id="rId28"/>
      <w:pgSz w:w="11906" w:h="16838" w:code="9"/>
      <w:pgMar w:top="1403" w:right="992" w:bottom="1403" w:left="992" w:header="702" w:footer="70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BCC4B" w14:textId="77777777" w:rsidR="00CC0DCD" w:rsidRDefault="00CC0DCD" w:rsidP="00EE32FE">
      <w:pPr>
        <w:spacing w:after="0" w:line="240" w:lineRule="auto"/>
      </w:pPr>
      <w:r>
        <w:separator/>
      </w:r>
    </w:p>
  </w:endnote>
  <w:endnote w:type="continuationSeparator" w:id="0">
    <w:p w14:paraId="0C241070" w14:textId="77777777" w:rsidR="00CC0DCD" w:rsidRDefault="00CC0DCD" w:rsidP="00EE3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Body)">
    <w:altName w:val="Arial"/>
    <w:charset w:val="00"/>
    <w:family w:val="roman"/>
    <w:pitch w:val="default"/>
  </w:font>
  <w:font w:name="Times New Roman (Body CS)">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BBFE8" w14:textId="0E4FFAAC" w:rsidR="00F148EA" w:rsidRDefault="008E6C83" w:rsidP="0020710B">
    <w:pPr>
      <w:pStyle w:val="Footer"/>
      <w:framePr w:wrap="none" w:vAnchor="text" w:hAnchor="margin" w:xAlign="right" w:y="1"/>
      <w:rPr>
        <w:rStyle w:val="PageNumber"/>
      </w:rPr>
    </w:pPr>
    <w:r>
      <w:rPr>
        <w:noProof/>
      </w:rPr>
      <mc:AlternateContent>
        <mc:Choice Requires="wps">
          <w:drawing>
            <wp:anchor distT="0" distB="0" distL="0" distR="0" simplePos="0" relativeHeight="251658250" behindDoc="0" locked="0" layoutInCell="1" allowOverlap="1" wp14:anchorId="2D504794" wp14:editId="5879B19E">
              <wp:simplePos x="635" y="635"/>
              <wp:positionH relativeFrom="page">
                <wp:align>center</wp:align>
              </wp:positionH>
              <wp:positionV relativeFrom="page">
                <wp:align>bottom</wp:align>
              </wp:positionV>
              <wp:extent cx="788035" cy="381000"/>
              <wp:effectExtent l="0" t="0" r="12065" b="0"/>
              <wp:wrapNone/>
              <wp:docPr id="1977781567"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16E893A9" w14:textId="73756553"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504794" id="_x0000_t202" coordsize="21600,21600" o:spt="202" path="m,l,21600r21600,l21600,xe">
              <v:stroke joinstyle="miter"/>
              <v:path gradientshapeok="t" o:connecttype="rect"/>
            </v:shapetype>
            <v:shape id="Text Box 6" o:spid="_x0000_s1029" type="#_x0000_t202" alt="OFFICIAL" style="position:absolute;margin-left:0;margin-top:0;width:62.05pt;height:30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" filled="f" stroked="f">
              <v:textbox style="mso-fit-shape-to-text:t" inset="0,0,0,15pt">
                <w:txbxContent>
                  <w:p w14:paraId="16E893A9" w14:textId="73756553"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p>
  <w:sdt>
    <w:sdtPr>
      <w:rPr>
        <w:rStyle w:val="PageNumber"/>
      </w:rPr>
      <w:id w:val="-1102191372"/>
      <w:docPartObj>
        <w:docPartGallery w:val="Page Numbers (Bottom of Page)"/>
        <w:docPartUnique/>
      </w:docPartObj>
    </w:sdtPr>
    <w:sdtEndPr>
      <w:rPr>
        <w:rStyle w:val="PageNumber"/>
      </w:rPr>
    </w:sdtEndPr>
    <w:sdtContent>
      <w:p w14:paraId="4B82DAD0" w14:textId="77777777" w:rsidR="00F148EA" w:rsidRDefault="00F148EA" w:rsidP="002071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9DD01F" w14:textId="77777777" w:rsidR="00F148EA" w:rsidRDefault="00F148EA" w:rsidP="00F148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CCB9" w14:textId="4227F3A0" w:rsidR="00F148EA" w:rsidRDefault="008E6C83" w:rsidP="00AD4523">
    <w:pPr>
      <w:pStyle w:val="Footer"/>
      <w:framePr w:w="552" w:wrap="none" w:vAnchor="text" w:hAnchor="page" w:x="10335" w:y="-6"/>
      <w:jc w:val="right"/>
      <w:rPr>
        <w:rStyle w:val="PageNumber"/>
      </w:rPr>
    </w:pPr>
    <w:r>
      <w:rPr>
        <w:noProof/>
      </w:rPr>
      <mc:AlternateContent>
        <mc:Choice Requires="wps">
          <w:drawing>
            <wp:anchor distT="0" distB="0" distL="0" distR="0" simplePos="0" relativeHeight="251658251" behindDoc="0" locked="0" layoutInCell="1" allowOverlap="1" wp14:anchorId="11BA1486" wp14:editId="31F8E89E">
              <wp:simplePos x="6562725" y="10044113"/>
              <wp:positionH relativeFrom="page">
                <wp:align>center</wp:align>
              </wp:positionH>
              <wp:positionV relativeFrom="page">
                <wp:align>bottom</wp:align>
              </wp:positionV>
              <wp:extent cx="788035" cy="381000"/>
              <wp:effectExtent l="0" t="0" r="12065" b="0"/>
              <wp:wrapNone/>
              <wp:docPr id="161062664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45D2C8FD" w14:textId="4275599E"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BA1486" id="_x0000_t202" coordsize="21600,21600" o:spt="202" path="m,l,21600r21600,l21600,xe">
              <v:stroke joinstyle="miter"/>
              <v:path gradientshapeok="t" o:connecttype="rect"/>
            </v:shapetype>
            <v:shape id="Text Box 7" o:spid="_x0000_s1030" type="#_x0000_t202" alt="OFFICIAL" style="position:absolute;left:0;text-align:left;margin-left:0;margin-top:0;width:62.05pt;height:30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" filled="f" stroked="f">
              <v:textbox style="mso-fit-shape-to-text:t" inset="0,0,0,15pt">
                <w:txbxContent>
                  <w:p w14:paraId="45D2C8FD" w14:textId="4275599E"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sdt>
      <w:sdtPr>
        <w:rPr>
          <w:rStyle w:val="PageNumber"/>
        </w:rPr>
        <w:id w:val="1781606368"/>
        <w:docPartObj>
          <w:docPartGallery w:val="Page Numbers (Bottom of Page)"/>
          <w:docPartUnique/>
        </w:docPartObj>
      </w:sdtPr>
      <w:sdtEndPr>
        <w:rPr>
          <w:rStyle w:val="PageNumber"/>
        </w:rPr>
      </w:sdtEndPr>
      <w:sdtContent>
        <w:r w:rsidR="00F148EA">
          <w:rPr>
            <w:rStyle w:val="PageNumber"/>
          </w:rPr>
          <w:fldChar w:fldCharType="begin"/>
        </w:r>
        <w:r w:rsidR="00F148EA">
          <w:rPr>
            <w:rStyle w:val="PageNumber"/>
          </w:rPr>
          <w:instrText xml:space="preserve"> PAGE </w:instrText>
        </w:r>
        <w:r w:rsidR="00F148EA">
          <w:rPr>
            <w:rStyle w:val="PageNumber"/>
          </w:rPr>
          <w:fldChar w:fldCharType="separate"/>
        </w:r>
        <w:r w:rsidR="00F148EA">
          <w:rPr>
            <w:rStyle w:val="PageNumber"/>
            <w:noProof/>
          </w:rPr>
          <w:t>1</w:t>
        </w:r>
        <w:r w:rsidR="00F148EA">
          <w:rPr>
            <w:rStyle w:val="PageNumber"/>
          </w:rPr>
          <w:fldChar w:fldCharType="end"/>
        </w:r>
      </w:sdtContent>
    </w:sdt>
  </w:p>
  <w:p w14:paraId="1CBB9499" w14:textId="2329909A" w:rsidR="00F148EA" w:rsidRDefault="0035796B" w:rsidP="00F148EA">
    <w:pPr>
      <w:pStyle w:val="Footer"/>
      <w:ind w:right="360"/>
    </w:pPr>
    <w:r>
      <w:t>MPIO Club Promotion Toolkit</w:t>
    </w:r>
    <w:r w:rsidR="00F148EA">
      <w:t> </w:t>
    </w:r>
    <w:r w:rsidR="001A6BAB" w:rsidRPr="001A6BAB">
      <w:rPr>
        <w:color w:val="F58C1E" w:themeColor="background2"/>
      </w:rPr>
      <w:t>|</w:t>
    </w:r>
    <w:r w:rsidR="00F148EA">
      <w:t> </w:t>
    </w:r>
    <w:r>
      <w:t>July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123C" w14:textId="4EE3BCCE" w:rsidR="00610507" w:rsidRDefault="008E6C83">
    <w:pPr>
      <w:pStyle w:val="Footer"/>
    </w:pPr>
    <w:r>
      <w:rPr>
        <w:noProof/>
      </w:rPr>
      <mc:AlternateContent>
        <mc:Choice Requires="wps">
          <w:drawing>
            <wp:anchor distT="0" distB="0" distL="0" distR="0" simplePos="0" relativeHeight="251658249" behindDoc="0" locked="0" layoutInCell="1" allowOverlap="1" wp14:anchorId="11CF105E" wp14:editId="010189A0">
              <wp:simplePos x="635" y="635"/>
              <wp:positionH relativeFrom="page">
                <wp:align>center</wp:align>
              </wp:positionH>
              <wp:positionV relativeFrom="page">
                <wp:align>bottom</wp:align>
              </wp:positionV>
              <wp:extent cx="788035" cy="381000"/>
              <wp:effectExtent l="0" t="0" r="12065" b="0"/>
              <wp:wrapNone/>
              <wp:docPr id="219786628"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63F75A9C" w14:textId="235BF880"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CF105E" id="_x0000_t202" coordsize="21600,21600" o:spt="202" path="m,l,21600r21600,l21600,xe">
              <v:stroke joinstyle="miter"/>
              <v:path gradientshapeok="t" o:connecttype="rect"/>
            </v:shapetype>
            <v:shape id="Text Box 5" o:spid="_x0000_s1032" type="#_x0000_t202" alt="OFFICIAL" style="position:absolute;margin-left:0;margin-top:0;width:62.05pt;height:30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" filled="f" stroked="f">
              <v:textbox style="mso-fit-shape-to-text:t" inset="0,0,0,15pt">
                <w:txbxContent>
                  <w:p w14:paraId="63F75A9C" w14:textId="235BF880"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r w:rsidR="00DB5AEA" w:rsidRPr="00DB5AEA">
      <w:rPr>
        <w:noProof/>
      </w:rPr>
      <w:drawing>
        <wp:anchor distT="0" distB="0" distL="114300" distR="114300" simplePos="0" relativeHeight="251658243" behindDoc="1" locked="0" layoutInCell="1" allowOverlap="1" wp14:anchorId="7A8DB41D" wp14:editId="2943C282">
          <wp:simplePos x="0" y="0"/>
          <wp:positionH relativeFrom="column">
            <wp:posOffset>-2852420</wp:posOffset>
          </wp:positionH>
          <wp:positionV relativeFrom="paragraph">
            <wp:posOffset>-1986280</wp:posOffset>
          </wp:positionV>
          <wp:extent cx="5016500" cy="4724400"/>
          <wp:effectExtent l="0" t="0" r="0" b="0"/>
          <wp:wrapNone/>
          <wp:docPr id="775242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42337" name=""/>
                  <pic:cNvPicPr/>
                </pic:nvPicPr>
                <pic:blipFill>
                  <a:blip r:embed="rId1"/>
                  <a:stretch>
                    <a:fillRect/>
                  </a:stretch>
                </pic:blipFill>
                <pic:spPr>
                  <a:xfrm>
                    <a:off x="0" y="0"/>
                    <a:ext cx="5016500" cy="47244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661A" w14:textId="7ABC4D19" w:rsidR="00305D07" w:rsidRDefault="008E6C83" w:rsidP="00AD4523">
    <w:pPr>
      <w:pStyle w:val="Footer"/>
      <w:framePr w:w="615" w:wrap="none" w:vAnchor="text" w:hAnchor="page" w:x="10272" w:y="-6"/>
      <w:jc w:val="right"/>
      <w:rPr>
        <w:rStyle w:val="PageNumber"/>
      </w:rPr>
    </w:pPr>
    <w:r>
      <w:rPr>
        <w:noProof/>
      </w:rPr>
      <mc:AlternateContent>
        <mc:Choice Requires="wps">
          <w:drawing>
            <wp:anchor distT="0" distB="0" distL="0" distR="0" simplePos="0" relativeHeight="251658252" behindDoc="0" locked="0" layoutInCell="1" allowOverlap="1" wp14:anchorId="24E6A661" wp14:editId="019A1364">
              <wp:simplePos x="635" y="635"/>
              <wp:positionH relativeFrom="page">
                <wp:align>center</wp:align>
              </wp:positionH>
              <wp:positionV relativeFrom="page">
                <wp:align>bottom</wp:align>
              </wp:positionV>
              <wp:extent cx="788035" cy="381000"/>
              <wp:effectExtent l="0" t="0" r="12065" b="0"/>
              <wp:wrapNone/>
              <wp:docPr id="828920724"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0A93FC91" w14:textId="6A4D101A"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E6A661" id="_x0000_t202" coordsize="21600,21600" o:spt="202" path="m,l,21600r21600,l21600,xe">
              <v:stroke joinstyle="miter"/>
              <v:path gradientshapeok="t" o:connecttype="rect"/>
            </v:shapetype>
            <v:shape id="Text Box 8" o:spid="_x0000_s1034" type="#_x0000_t202" alt="OFFICIAL" style="position:absolute;left:0;text-align:left;margin-left:0;margin-top:0;width:62.05pt;height:30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" filled="f" stroked="f">
              <v:textbox style="mso-fit-shape-to-text:t" inset="0,0,0,15pt">
                <w:txbxContent>
                  <w:p w14:paraId="0A93FC91" w14:textId="6A4D101A"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p>
  <w:sdt>
    <w:sdtPr>
      <w:rPr>
        <w:rStyle w:val="PageNumber"/>
      </w:rPr>
      <w:id w:val="618643906"/>
      <w:docPartObj>
        <w:docPartGallery w:val="Page Numbers (Bottom of Page)"/>
        <w:docPartUnique/>
      </w:docPartObj>
    </w:sdtPr>
    <w:sdtEndPr>
      <w:rPr>
        <w:rStyle w:val="PageNumber"/>
      </w:rPr>
    </w:sdtEndPr>
    <w:sdtContent>
      <w:p w14:paraId="7FDAD584" w14:textId="77777777" w:rsidR="00305D07" w:rsidRDefault="00305D07" w:rsidP="00AD4523">
        <w:pPr>
          <w:pStyle w:val="Footer"/>
          <w:framePr w:w="615" w:wrap="none" w:vAnchor="text" w:hAnchor="page" w:x="10272" w:y="-6"/>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1FB3B3D0" w14:textId="4F680E95" w:rsidR="00305D07" w:rsidRDefault="001329EA" w:rsidP="00305D07">
    <w:pPr>
      <w:pStyle w:val="Footer"/>
      <w:ind w:right="360"/>
    </w:pPr>
    <w:r>
      <w:t>MPIO Club Promotion Toolkit</w:t>
    </w:r>
    <w:r w:rsidR="00305D07">
      <w:t> </w:t>
    </w:r>
    <w:r w:rsidR="00305D07" w:rsidRPr="001A6BAB">
      <w:rPr>
        <w:color w:val="F58C1E" w:themeColor="background2"/>
      </w:rPr>
      <w:t>|</w:t>
    </w:r>
    <w:r w:rsidR="00305D07">
      <w:t> </w:t>
    </w:r>
    <w:r>
      <w:t>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6B644" w14:textId="77777777" w:rsidR="00CC0DCD" w:rsidRDefault="00CC0DCD" w:rsidP="00EE32FE">
      <w:pPr>
        <w:spacing w:after="0" w:line="240" w:lineRule="auto"/>
      </w:pPr>
      <w:r>
        <w:separator/>
      </w:r>
    </w:p>
  </w:footnote>
  <w:footnote w:type="continuationSeparator" w:id="0">
    <w:p w14:paraId="6ED002AA" w14:textId="77777777" w:rsidR="00CC0DCD" w:rsidRDefault="00CC0DCD" w:rsidP="00EE3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00223" w14:textId="6BFB54C9" w:rsidR="008E6C83" w:rsidRDefault="008E6C83">
    <w:pPr>
      <w:pStyle w:val="Header"/>
    </w:pPr>
    <w:r>
      <w:rPr>
        <w:noProof/>
      </w:rPr>
      <mc:AlternateContent>
        <mc:Choice Requires="wps">
          <w:drawing>
            <wp:anchor distT="0" distB="0" distL="0" distR="0" simplePos="0" relativeHeight="251658246" behindDoc="0" locked="0" layoutInCell="1" allowOverlap="1" wp14:anchorId="23F09E94" wp14:editId="5389964F">
              <wp:simplePos x="635" y="635"/>
              <wp:positionH relativeFrom="page">
                <wp:align>center</wp:align>
              </wp:positionH>
              <wp:positionV relativeFrom="page">
                <wp:align>top</wp:align>
              </wp:positionV>
              <wp:extent cx="788035" cy="381000"/>
              <wp:effectExtent l="0" t="0" r="12065" b="0"/>
              <wp:wrapNone/>
              <wp:docPr id="207020301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5F2AF108" w14:textId="0D6DA690"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F09E94" id="_x0000_t202" coordsize="21600,21600" o:spt="202" path="m,l,21600r21600,l21600,xe">
              <v:stroke joinstyle="miter"/>
              <v:path gradientshapeok="t" o:connecttype="rect"/>
            </v:shapetype>
            <v:shape id="Text Box 2" o:spid="_x0000_s1027" type="#_x0000_t202" alt="OFFICIAL" style="position:absolute;margin-left:0;margin-top:0;width:62.05pt;height:30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" filled="f" stroked="f">
              <v:textbox style="mso-fit-shape-to-text:t" inset="0,15pt,0,0">
                <w:txbxContent>
                  <w:p w14:paraId="5F2AF108" w14:textId="0D6DA690"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6554" w14:textId="34261CFA" w:rsidR="008E6C83" w:rsidRDefault="008E6C83">
    <w:pPr>
      <w:pStyle w:val="Header"/>
    </w:pPr>
    <w:r>
      <w:rPr>
        <w:noProof/>
      </w:rPr>
      <mc:AlternateContent>
        <mc:Choice Requires="wps">
          <w:drawing>
            <wp:anchor distT="0" distB="0" distL="0" distR="0" simplePos="0" relativeHeight="251658247" behindDoc="0" locked="0" layoutInCell="1" allowOverlap="1" wp14:anchorId="3532643C" wp14:editId="02A17F28">
              <wp:simplePos x="628650" y="447675"/>
              <wp:positionH relativeFrom="page">
                <wp:align>center</wp:align>
              </wp:positionH>
              <wp:positionV relativeFrom="page">
                <wp:align>top</wp:align>
              </wp:positionV>
              <wp:extent cx="788035" cy="381000"/>
              <wp:effectExtent l="0" t="0" r="12065" b="0"/>
              <wp:wrapNone/>
              <wp:docPr id="167469765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49AA90CC" w14:textId="2F81D161"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32643C" id="_x0000_t202" coordsize="21600,21600" o:spt="202" path="m,l,21600r21600,l21600,xe">
              <v:stroke joinstyle="miter"/>
              <v:path gradientshapeok="t" o:connecttype="rect"/>
            </v:shapetype>
            <v:shape id="_x0000_s1028" type="#_x0000_t202" alt="OFFICIAL" style="position:absolute;margin-left:0;margin-top:0;width:62.05pt;height:30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" filled="f" stroked="f">
              <v:textbox style="mso-fit-shape-to-text:t" inset="0,15pt,0,0">
                <w:txbxContent>
                  <w:p w14:paraId="49AA90CC" w14:textId="2F81D161"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8D5E4" w14:textId="0874B482" w:rsidR="00667651" w:rsidRDefault="008E6C83">
    <w:pPr>
      <w:pStyle w:val="Header"/>
    </w:pPr>
    <w:r>
      <w:rPr>
        <w:noProof/>
      </w:rPr>
      <mc:AlternateContent>
        <mc:Choice Requires="wps">
          <w:drawing>
            <wp:anchor distT="0" distB="0" distL="0" distR="0" simplePos="0" relativeHeight="251658245" behindDoc="0" locked="0" layoutInCell="1" allowOverlap="1" wp14:anchorId="003D9C5F" wp14:editId="302B0C18">
              <wp:simplePos x="635" y="635"/>
              <wp:positionH relativeFrom="page">
                <wp:align>center</wp:align>
              </wp:positionH>
              <wp:positionV relativeFrom="page">
                <wp:align>top</wp:align>
              </wp:positionV>
              <wp:extent cx="788035" cy="381000"/>
              <wp:effectExtent l="0" t="0" r="12065" b="0"/>
              <wp:wrapNone/>
              <wp:docPr id="191308523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75CE31A8" w14:textId="0253ED6D"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3D9C5F" id="_x0000_t202" coordsize="21600,21600" o:spt="202" path="m,l,21600r21600,l21600,xe">
              <v:stroke joinstyle="miter"/>
              <v:path gradientshapeok="t" o:connecttype="rect"/>
            </v:shapetype>
            <v:shape id="Text Box 1" o:spid="_x0000_s1031" type="#_x0000_t202" alt="OFFICIAL" style="position:absolute;margin-left:0;margin-top:0;width:62.05pt;height:30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" filled="f" stroked="f">
              <v:textbox style="mso-fit-shape-to-text:t" inset="0,15pt,0,0">
                <w:txbxContent>
                  <w:p w14:paraId="75CE31A8" w14:textId="0253ED6D"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r w:rsidR="00D52B9A" w:rsidRPr="00D52B9A">
      <w:rPr>
        <w:noProof/>
      </w:rPr>
      <w:drawing>
        <wp:anchor distT="0" distB="0" distL="114300" distR="114300" simplePos="0" relativeHeight="251658244" behindDoc="0" locked="1" layoutInCell="1" allowOverlap="1" wp14:anchorId="2C9AFD46" wp14:editId="1E7F8E9D">
          <wp:simplePos x="0" y="0"/>
          <wp:positionH relativeFrom="column">
            <wp:align>center</wp:align>
          </wp:positionH>
          <wp:positionV relativeFrom="bottomMargin">
            <wp:posOffset>-4464685</wp:posOffset>
          </wp:positionV>
          <wp:extent cx="6299835" cy="4452620"/>
          <wp:effectExtent l="0" t="0" r="5715" b="5080"/>
          <wp:wrapNone/>
          <wp:docPr id="7" name="Picture Placeholder 8">
            <a:extLst xmlns:a="http://schemas.openxmlformats.org/drawingml/2006/main">
              <a:ext uri="{FF2B5EF4-FFF2-40B4-BE49-F238E27FC236}">
                <a16:creationId xmlns:a16="http://schemas.microsoft.com/office/drawing/2014/main" id="{E285EF63-87B5-1959-9606-81AF20688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laceholder 8">
                    <a:extLst>
                      <a:ext uri="{FF2B5EF4-FFF2-40B4-BE49-F238E27FC236}">
                        <a16:creationId xmlns:a16="http://schemas.microsoft.com/office/drawing/2014/main" id="{E285EF63-87B5-1959-9606-81AF2068874F}"/>
                      </a:ext>
                    </a:extLst>
                  </pic:cNvPr>
                  <pic:cNvPicPr>
                    <a:picLocks noChangeAspect="1"/>
                  </pic:cNvPicPr>
                </pic:nvPicPr>
                <pic:blipFill>
                  <a:blip r:embed="rId1">
                    <a:extLst>
                      <a:ext uri="{28A0092B-C50C-407E-A947-70E740481C1C}">
                        <a14:useLocalDpi xmlns:a14="http://schemas.microsoft.com/office/drawing/2010/main" val="0"/>
                      </a:ext>
                    </a:extLst>
                  </a:blip>
                  <a:srcRect l="2843" r="2843"/>
                  <a:stretch>
                    <a:fillRect/>
                  </a:stretch>
                </pic:blipFill>
                <pic:spPr>
                  <a:xfrm>
                    <a:off x="0" y="0"/>
                    <a:ext cx="6300000" cy="4453200"/>
                  </a:xfrm>
                  <a:prstGeom prst="roundRect">
                    <a:avLst>
                      <a:gd name="adj" fmla="val 3472"/>
                    </a:avLst>
                  </a:prstGeom>
                </pic:spPr>
              </pic:pic>
            </a:graphicData>
          </a:graphic>
          <wp14:sizeRelH relativeFrom="page">
            <wp14:pctWidth>0</wp14:pctWidth>
          </wp14:sizeRelH>
          <wp14:sizeRelV relativeFrom="page">
            <wp14:pctHeight>0</wp14:pctHeight>
          </wp14:sizeRelV>
        </wp:anchor>
      </w:drawing>
    </w:r>
    <w:r w:rsidR="003D363E" w:rsidRPr="003D363E">
      <w:rPr>
        <w:noProof/>
      </w:rPr>
      <w:drawing>
        <wp:anchor distT="0" distB="0" distL="114300" distR="114300" simplePos="0" relativeHeight="251658242" behindDoc="0" locked="0" layoutInCell="1" allowOverlap="1" wp14:anchorId="1BC50D78" wp14:editId="71A27B19">
          <wp:simplePos x="0" y="0"/>
          <wp:positionH relativeFrom="column">
            <wp:posOffset>5241290</wp:posOffset>
          </wp:positionH>
          <wp:positionV relativeFrom="paragraph">
            <wp:posOffset>-408305</wp:posOffset>
          </wp:positionV>
          <wp:extent cx="1066800" cy="2095500"/>
          <wp:effectExtent l="0" t="0" r="0" b="0"/>
          <wp:wrapNone/>
          <wp:docPr id="1916064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4403" name=""/>
                  <pic:cNvPicPr/>
                </pic:nvPicPr>
                <pic:blipFill>
                  <a:blip r:embed="rId2"/>
                  <a:stretch>
                    <a:fillRect/>
                  </a:stretch>
                </pic:blipFill>
                <pic:spPr>
                  <a:xfrm>
                    <a:off x="0" y="0"/>
                    <a:ext cx="1066800" cy="2095500"/>
                  </a:xfrm>
                  <a:prstGeom prst="rect">
                    <a:avLst/>
                  </a:prstGeom>
                </pic:spPr>
              </pic:pic>
            </a:graphicData>
          </a:graphic>
          <wp14:sizeRelH relativeFrom="page">
            <wp14:pctWidth>0</wp14:pctWidth>
          </wp14:sizeRelH>
          <wp14:sizeRelV relativeFrom="page">
            <wp14:pctHeight>0</wp14:pctHeight>
          </wp14:sizeRelV>
        </wp:anchor>
      </w:drawing>
    </w:r>
    <w:r w:rsidR="00135E60">
      <w:rPr>
        <w:noProof/>
      </w:rPr>
      <w:drawing>
        <wp:anchor distT="0" distB="0" distL="114300" distR="114300" simplePos="0" relativeHeight="251658241" behindDoc="0" locked="1" layoutInCell="1" allowOverlap="1" wp14:anchorId="01596B5E" wp14:editId="5E789D3C">
          <wp:simplePos x="0" y="0"/>
          <wp:positionH relativeFrom="page">
            <wp:posOffset>321310</wp:posOffset>
          </wp:positionH>
          <wp:positionV relativeFrom="page">
            <wp:posOffset>93980</wp:posOffset>
          </wp:positionV>
          <wp:extent cx="3559810" cy="2047875"/>
          <wp:effectExtent l="0" t="0" r="0" b="0"/>
          <wp:wrapNone/>
          <wp:docPr id="1478039812" name="Picture 3" descr="A black background with white text and green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39812" name="Picture 3" descr="A black background with white text and green check mark&#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3559810" cy="2047875"/>
                  </a:xfrm>
                  <a:prstGeom prst="rect">
                    <a:avLst/>
                  </a:prstGeom>
                </pic:spPr>
              </pic:pic>
            </a:graphicData>
          </a:graphic>
          <wp14:sizeRelH relativeFrom="margin">
            <wp14:pctWidth>0</wp14:pctWidth>
          </wp14:sizeRelH>
          <wp14:sizeRelV relativeFrom="margin">
            <wp14:pctHeight>0</wp14:pctHeight>
          </wp14:sizeRelV>
        </wp:anchor>
      </w:drawing>
    </w:r>
    <w:r w:rsidR="00EA7E7C">
      <w:rPr>
        <w:noProof/>
      </w:rPr>
      <mc:AlternateContent>
        <mc:Choice Requires="wps">
          <w:drawing>
            <wp:anchor distT="0" distB="0" distL="114300" distR="114300" simplePos="0" relativeHeight="251658240" behindDoc="1" locked="1" layoutInCell="1" allowOverlap="1" wp14:anchorId="5434E774" wp14:editId="0CA03E96">
              <wp:simplePos x="0" y="0"/>
              <wp:positionH relativeFrom="page">
                <wp:align>center</wp:align>
              </wp:positionH>
              <wp:positionV relativeFrom="page">
                <wp:align>center</wp:align>
              </wp:positionV>
              <wp:extent cx="7560000" cy="10692000"/>
              <wp:effectExtent l="12700" t="12700" r="9525" b="14605"/>
              <wp:wrapNone/>
              <wp:docPr id="101762354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60000" cy="10692000"/>
                      </a:xfrm>
                      <a:prstGeom prst="rect">
                        <a:avLst/>
                      </a:prstGeom>
                      <a:solidFill>
                        <a:schemeClr val="tx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clsh="http://schemas.microsoft.com/office/drawing/2020/classificationShape" xmlns:a16="http://schemas.microsoft.com/office/drawing/2014/main" xmlns:pic="http://schemas.openxmlformats.org/drawingml/2006/picture" xmlns:a14="http://schemas.microsoft.com/office/drawing/2010/main" xmlns:arto="http://schemas.microsoft.com/office/word/2006/arto">
          <w:pict w14:anchorId="12FAAB9D">
            <v:rect id="Rectangle 1" style="position:absolute;margin-left:0;margin-top:0;width:595.3pt;height:841.9pt;z-index:-2516459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spid="_x0000_s1026" fillcolor="#421f76 [3213]" strokecolor="#421f76 [3213]" strokeweight="1.5pt" w14:anchorId="06D6E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">
              <v:path arrowok="t"/>
              <o:lock v:ext="edit" aspectratio="t"/>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E9F8" w14:textId="417D9A4D" w:rsidR="00305D07" w:rsidRPr="00305D07" w:rsidRDefault="008E6C83" w:rsidP="00305D07">
    <w:pPr>
      <w:pStyle w:val="Header"/>
    </w:pPr>
    <w:r>
      <w:rPr>
        <w:noProof/>
      </w:rPr>
      <mc:AlternateContent>
        <mc:Choice Requires="wps">
          <w:drawing>
            <wp:anchor distT="0" distB="0" distL="0" distR="0" simplePos="0" relativeHeight="251658248" behindDoc="0" locked="0" layoutInCell="1" allowOverlap="1" wp14:anchorId="0A95532F" wp14:editId="3979EA21">
              <wp:simplePos x="635" y="635"/>
              <wp:positionH relativeFrom="page">
                <wp:align>center</wp:align>
              </wp:positionH>
              <wp:positionV relativeFrom="page">
                <wp:align>top</wp:align>
              </wp:positionV>
              <wp:extent cx="788035" cy="381000"/>
              <wp:effectExtent l="0" t="0" r="12065" b="0"/>
              <wp:wrapNone/>
              <wp:docPr id="55425098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8035" cy="381000"/>
                      </a:xfrm>
                      <a:prstGeom prst="rect">
                        <a:avLst/>
                      </a:prstGeom>
                      <a:noFill/>
                      <a:ln>
                        <a:noFill/>
                      </a:ln>
                    </wps:spPr>
                    <wps:txbx>
                      <w:txbxContent>
                        <w:p w14:paraId="435F7FD5" w14:textId="41B7E299"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95532F" id="_x0000_t202" coordsize="21600,21600" o:spt="202" path="m,l,21600r21600,l21600,xe">
              <v:stroke joinstyle="miter"/>
              <v:path gradientshapeok="t" o:connecttype="rect"/>
            </v:shapetype>
            <v:shape id="Text Box 4" o:spid="_x0000_s1033" type="#_x0000_t202" alt="OFFICIAL" style="position:absolute;margin-left:0;margin-top:0;width:62.05pt;height:30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" filled="f" stroked="f">
              <v:textbox style="mso-fit-shape-to-text:t" inset="0,15pt,0,0">
                <w:txbxContent>
                  <w:p w14:paraId="435F7FD5" w14:textId="41B7E299" w:rsidR="008E6C83" w:rsidRPr="008E6C83" w:rsidRDefault="008E6C83" w:rsidP="008E6C83">
                    <w:pPr>
                      <w:spacing w:after="0"/>
                      <w:rPr>
                        <w:rFonts w:ascii="Arial Black" w:eastAsia="Arial Black" w:hAnsi="Arial Black" w:cs="Arial Black"/>
                        <w:noProof/>
                        <w:color w:val="FF0000"/>
                        <w:sz w:val="24"/>
                        <w:szCs w:val="24"/>
                      </w:rPr>
                    </w:pPr>
                    <w:r w:rsidRPr="008E6C83">
                      <w:rPr>
                        <w:rFonts w:ascii="Arial Black" w:eastAsia="Arial Black" w:hAnsi="Arial Black" w:cs="Arial Black"/>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4CD1"/>
    <w:multiLevelType w:val="hybridMultilevel"/>
    <w:tmpl w:val="87BA53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16368"/>
    <w:multiLevelType w:val="multilevel"/>
    <w:tmpl w:val="E62EF466"/>
    <w:styleLink w:val="CurrentList4"/>
    <w:lvl w:ilvl="0">
      <w:start w:val="1"/>
      <w:numFmt w:val="decimal"/>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2" w15:restartNumberingAfterBreak="0">
    <w:nsid w:val="14193D27"/>
    <w:multiLevelType w:val="multilevel"/>
    <w:tmpl w:val="575AA630"/>
    <w:styleLink w:val="CurrentList6"/>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18105653"/>
    <w:multiLevelType w:val="multilevel"/>
    <w:tmpl w:val="DEC02D92"/>
    <w:styleLink w:val="CurrentList5"/>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1E124ED7"/>
    <w:multiLevelType w:val="multilevel"/>
    <w:tmpl w:val="E598AC26"/>
    <w:styleLink w:val="CurrentList3"/>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5067F96"/>
    <w:multiLevelType w:val="multilevel"/>
    <w:tmpl w:val="B61CED02"/>
    <w:styleLink w:val="CurrentList8"/>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6" w15:restartNumberingAfterBreak="0">
    <w:nsid w:val="30266D68"/>
    <w:multiLevelType w:val="multilevel"/>
    <w:tmpl w:val="A7980012"/>
    <w:lvl w:ilvl="0">
      <w:start w:val="1"/>
      <w:numFmt w:val="decimal"/>
      <w:pStyle w:val="ListNumber"/>
      <w:lvlText w:val="%1."/>
      <w:lvlJc w:val="left"/>
      <w:pPr>
        <w:tabs>
          <w:tab w:val="num" w:pos="35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7" w15:restartNumberingAfterBreak="0">
    <w:nsid w:val="385D0D22"/>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3B2B9D"/>
    <w:multiLevelType w:val="multilevel"/>
    <w:tmpl w:val="F7F63814"/>
    <w:styleLink w:val="CurrentList7"/>
    <w:lvl w:ilvl="0">
      <w:start w:val="1"/>
      <w:numFmt w:val="bullet"/>
      <w:lvlText w:val="•"/>
      <w:lvlJc w:val="left"/>
      <w:pPr>
        <w:tabs>
          <w:tab w:val="num" w:pos="357"/>
        </w:tabs>
        <w:ind w:left="360" w:hanging="360"/>
      </w:pPr>
      <w:rPr>
        <w:rFonts w:ascii="Wingdings" w:hAnsi="Wingdings"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Wingdings" w:hAnsi="Wingdings" w:hint="default"/>
      </w:rPr>
    </w:lvl>
  </w:abstractNum>
  <w:abstractNum w:abstractNumId="9" w15:restartNumberingAfterBreak="0">
    <w:nsid w:val="45580FB7"/>
    <w:multiLevelType w:val="multilevel"/>
    <w:tmpl w:val="8FBED438"/>
    <w:lvl w:ilvl="0">
      <w:start w:val="1"/>
      <w:numFmt w:val="bullet"/>
      <w:pStyle w:val="ListBullet"/>
      <w:lvlText w:val=""/>
      <w:lvlJc w:val="left"/>
      <w:pPr>
        <w:ind w:left="360" w:hanging="360"/>
      </w:pPr>
      <w:rPr>
        <w:rFonts w:ascii="Symbol" w:hAnsi="Symbo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9B447E1"/>
    <w:multiLevelType w:val="hybridMultilevel"/>
    <w:tmpl w:val="93546D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296F3D"/>
    <w:multiLevelType w:val="hybridMultilevel"/>
    <w:tmpl w:val="8C6C9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2A7974"/>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83B7EDD"/>
    <w:multiLevelType w:val="hybridMultilevel"/>
    <w:tmpl w:val="C8EA6A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4AF22BD"/>
    <w:multiLevelType w:val="hybridMultilevel"/>
    <w:tmpl w:val="AA366A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78145982">
    <w:abstractNumId w:val="6"/>
  </w:num>
  <w:num w:numId="2" w16cid:durableId="827668828">
    <w:abstractNumId w:val="6"/>
    <w:lvlOverride w:ilvl="0">
      <w:startOverride w:val="1"/>
    </w:lvlOverride>
  </w:num>
  <w:num w:numId="3" w16cid:durableId="890724491">
    <w:abstractNumId w:val="6"/>
    <w:lvlOverride w:ilvl="0">
      <w:startOverride w:val="1"/>
    </w:lvlOverride>
  </w:num>
  <w:num w:numId="4" w16cid:durableId="92871242">
    <w:abstractNumId w:val="9"/>
  </w:num>
  <w:num w:numId="5" w16cid:durableId="1950700169">
    <w:abstractNumId w:val="6"/>
    <w:lvlOverride w:ilvl="0">
      <w:startOverride w:val="1"/>
    </w:lvlOverride>
  </w:num>
  <w:num w:numId="6" w16cid:durableId="1757048412">
    <w:abstractNumId w:val="6"/>
    <w:lvlOverride w:ilvl="0">
      <w:startOverride w:val="1"/>
    </w:lvlOverride>
  </w:num>
  <w:num w:numId="7" w16cid:durableId="1469317815">
    <w:abstractNumId w:val="12"/>
  </w:num>
  <w:num w:numId="8" w16cid:durableId="1193423689">
    <w:abstractNumId w:val="7"/>
  </w:num>
  <w:num w:numId="9" w16cid:durableId="1101414979">
    <w:abstractNumId w:val="4"/>
  </w:num>
  <w:num w:numId="10" w16cid:durableId="1683582068">
    <w:abstractNumId w:val="1"/>
  </w:num>
  <w:num w:numId="11" w16cid:durableId="66998563">
    <w:abstractNumId w:val="3"/>
  </w:num>
  <w:num w:numId="12" w16cid:durableId="857546541">
    <w:abstractNumId w:val="2"/>
  </w:num>
  <w:num w:numId="13" w16cid:durableId="1537160963">
    <w:abstractNumId w:val="8"/>
  </w:num>
  <w:num w:numId="14" w16cid:durableId="68356844">
    <w:abstractNumId w:val="5"/>
  </w:num>
  <w:num w:numId="15" w16cid:durableId="11942678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3263006">
    <w:abstractNumId w:val="11"/>
  </w:num>
  <w:num w:numId="17" w16cid:durableId="1547643759">
    <w:abstractNumId w:val="14"/>
  </w:num>
  <w:num w:numId="18" w16cid:durableId="1478035465">
    <w:abstractNumId w:val="0"/>
  </w:num>
  <w:num w:numId="19" w16cid:durableId="1197741046">
    <w:abstractNumId w:val="13"/>
  </w:num>
  <w:num w:numId="20" w16cid:durableId="5663057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E2"/>
    <w:rsid w:val="00005368"/>
    <w:rsid w:val="0000553C"/>
    <w:rsid w:val="00025428"/>
    <w:rsid w:val="00030679"/>
    <w:rsid w:val="0004115B"/>
    <w:rsid w:val="00071CB5"/>
    <w:rsid w:val="000725F0"/>
    <w:rsid w:val="0007294E"/>
    <w:rsid w:val="00074EA5"/>
    <w:rsid w:val="00080329"/>
    <w:rsid w:val="0008171F"/>
    <w:rsid w:val="00086EC0"/>
    <w:rsid w:val="000B49B8"/>
    <w:rsid w:val="000C32D6"/>
    <w:rsid w:val="000D1AB0"/>
    <w:rsid w:val="000E1CBF"/>
    <w:rsid w:val="000E52EE"/>
    <w:rsid w:val="000F35D4"/>
    <w:rsid w:val="00121920"/>
    <w:rsid w:val="00122098"/>
    <w:rsid w:val="001227F3"/>
    <w:rsid w:val="001227FD"/>
    <w:rsid w:val="00125256"/>
    <w:rsid w:val="001329EA"/>
    <w:rsid w:val="00135E60"/>
    <w:rsid w:val="00137CF3"/>
    <w:rsid w:val="001405B7"/>
    <w:rsid w:val="00141CB3"/>
    <w:rsid w:val="0014379A"/>
    <w:rsid w:val="0014388F"/>
    <w:rsid w:val="0014575A"/>
    <w:rsid w:val="00160C33"/>
    <w:rsid w:val="001858B5"/>
    <w:rsid w:val="00185C0B"/>
    <w:rsid w:val="001869DB"/>
    <w:rsid w:val="0019056C"/>
    <w:rsid w:val="00194CB0"/>
    <w:rsid w:val="0019503B"/>
    <w:rsid w:val="00197C43"/>
    <w:rsid w:val="001A6BAB"/>
    <w:rsid w:val="001B729B"/>
    <w:rsid w:val="001C6915"/>
    <w:rsid w:val="001C6F77"/>
    <w:rsid w:val="001C7CDF"/>
    <w:rsid w:val="001D26C6"/>
    <w:rsid w:val="001D29C1"/>
    <w:rsid w:val="001D5C95"/>
    <w:rsid w:val="001E13E6"/>
    <w:rsid w:val="001F6722"/>
    <w:rsid w:val="001F79B7"/>
    <w:rsid w:val="0020710B"/>
    <w:rsid w:val="00213FA3"/>
    <w:rsid w:val="0021791D"/>
    <w:rsid w:val="00227D01"/>
    <w:rsid w:val="002305CC"/>
    <w:rsid w:val="00232F10"/>
    <w:rsid w:val="00246186"/>
    <w:rsid w:val="00246196"/>
    <w:rsid w:val="0024725A"/>
    <w:rsid w:val="00247D22"/>
    <w:rsid w:val="00257E17"/>
    <w:rsid w:val="00292161"/>
    <w:rsid w:val="002923D5"/>
    <w:rsid w:val="00294B1C"/>
    <w:rsid w:val="002A37CF"/>
    <w:rsid w:val="002A7C37"/>
    <w:rsid w:val="002B7324"/>
    <w:rsid w:val="002F3E84"/>
    <w:rsid w:val="002F5BB2"/>
    <w:rsid w:val="00305D07"/>
    <w:rsid w:val="0031472B"/>
    <w:rsid w:val="00320B3E"/>
    <w:rsid w:val="003221BC"/>
    <w:rsid w:val="003228A2"/>
    <w:rsid w:val="00324733"/>
    <w:rsid w:val="00357092"/>
    <w:rsid w:val="0035796B"/>
    <w:rsid w:val="00366406"/>
    <w:rsid w:val="003B36E5"/>
    <w:rsid w:val="003C19C9"/>
    <w:rsid w:val="003D363E"/>
    <w:rsid w:val="003E239E"/>
    <w:rsid w:val="003F79CE"/>
    <w:rsid w:val="0041560F"/>
    <w:rsid w:val="004301FC"/>
    <w:rsid w:val="004441D8"/>
    <w:rsid w:val="00474DC1"/>
    <w:rsid w:val="004778FA"/>
    <w:rsid w:val="00480CD4"/>
    <w:rsid w:val="00481451"/>
    <w:rsid w:val="00491156"/>
    <w:rsid w:val="004A1CD6"/>
    <w:rsid w:val="004A20FF"/>
    <w:rsid w:val="004A5CD0"/>
    <w:rsid w:val="004B22BA"/>
    <w:rsid w:val="004B2431"/>
    <w:rsid w:val="004E681C"/>
    <w:rsid w:val="004F2578"/>
    <w:rsid w:val="00501EE2"/>
    <w:rsid w:val="005022B9"/>
    <w:rsid w:val="00507B04"/>
    <w:rsid w:val="00511356"/>
    <w:rsid w:val="0051773B"/>
    <w:rsid w:val="00573EA5"/>
    <w:rsid w:val="00581531"/>
    <w:rsid w:val="005870C1"/>
    <w:rsid w:val="0059121E"/>
    <w:rsid w:val="00591CAF"/>
    <w:rsid w:val="00592E1A"/>
    <w:rsid w:val="005956E8"/>
    <w:rsid w:val="005A4278"/>
    <w:rsid w:val="005A4A5A"/>
    <w:rsid w:val="005D2DE6"/>
    <w:rsid w:val="005D7036"/>
    <w:rsid w:val="005E6AA8"/>
    <w:rsid w:val="005F7B84"/>
    <w:rsid w:val="006007A0"/>
    <w:rsid w:val="00610507"/>
    <w:rsid w:val="00635CC7"/>
    <w:rsid w:val="00640A40"/>
    <w:rsid w:val="006567BF"/>
    <w:rsid w:val="0065689B"/>
    <w:rsid w:val="00661961"/>
    <w:rsid w:val="006654F9"/>
    <w:rsid w:val="00667651"/>
    <w:rsid w:val="00671161"/>
    <w:rsid w:val="0068539C"/>
    <w:rsid w:val="006A070D"/>
    <w:rsid w:val="006A3D86"/>
    <w:rsid w:val="006A603C"/>
    <w:rsid w:val="006B1B6F"/>
    <w:rsid w:val="006B751A"/>
    <w:rsid w:val="006C13E7"/>
    <w:rsid w:val="006C4F24"/>
    <w:rsid w:val="006C6405"/>
    <w:rsid w:val="006D0490"/>
    <w:rsid w:val="006D0F2B"/>
    <w:rsid w:val="006D689B"/>
    <w:rsid w:val="006E1947"/>
    <w:rsid w:val="0072343A"/>
    <w:rsid w:val="00731E1E"/>
    <w:rsid w:val="007407DE"/>
    <w:rsid w:val="007422D5"/>
    <w:rsid w:val="00752AA7"/>
    <w:rsid w:val="00754031"/>
    <w:rsid w:val="00760115"/>
    <w:rsid w:val="0078134A"/>
    <w:rsid w:val="00782F3A"/>
    <w:rsid w:val="00791418"/>
    <w:rsid w:val="0079181E"/>
    <w:rsid w:val="00795821"/>
    <w:rsid w:val="0079728E"/>
    <w:rsid w:val="007A410D"/>
    <w:rsid w:val="007B321E"/>
    <w:rsid w:val="007B32FC"/>
    <w:rsid w:val="007C3A86"/>
    <w:rsid w:val="007C3E9C"/>
    <w:rsid w:val="007C5166"/>
    <w:rsid w:val="007F6587"/>
    <w:rsid w:val="00810F99"/>
    <w:rsid w:val="00833718"/>
    <w:rsid w:val="00835CEC"/>
    <w:rsid w:val="00845374"/>
    <w:rsid w:val="008469C7"/>
    <w:rsid w:val="008476A8"/>
    <w:rsid w:val="00851B2E"/>
    <w:rsid w:val="008765CA"/>
    <w:rsid w:val="008857E1"/>
    <w:rsid w:val="008901AB"/>
    <w:rsid w:val="00897A25"/>
    <w:rsid w:val="008A226C"/>
    <w:rsid w:val="008A3D9D"/>
    <w:rsid w:val="008A5642"/>
    <w:rsid w:val="008A7ED4"/>
    <w:rsid w:val="008B3736"/>
    <w:rsid w:val="008B4249"/>
    <w:rsid w:val="008C73A4"/>
    <w:rsid w:val="008E5055"/>
    <w:rsid w:val="008E6C83"/>
    <w:rsid w:val="008F0AF3"/>
    <w:rsid w:val="008F2BA1"/>
    <w:rsid w:val="00900F1C"/>
    <w:rsid w:val="00902084"/>
    <w:rsid w:val="00933B99"/>
    <w:rsid w:val="00937960"/>
    <w:rsid w:val="00952847"/>
    <w:rsid w:val="0095580B"/>
    <w:rsid w:val="0095681A"/>
    <w:rsid w:val="00976200"/>
    <w:rsid w:val="00976E2A"/>
    <w:rsid w:val="009846AF"/>
    <w:rsid w:val="00993BDD"/>
    <w:rsid w:val="009A55F6"/>
    <w:rsid w:val="009D1F81"/>
    <w:rsid w:val="009E094B"/>
    <w:rsid w:val="009E29CD"/>
    <w:rsid w:val="009E78B9"/>
    <w:rsid w:val="009F29AD"/>
    <w:rsid w:val="009F658B"/>
    <w:rsid w:val="00A01D6E"/>
    <w:rsid w:val="00A0239F"/>
    <w:rsid w:val="00A14DE6"/>
    <w:rsid w:val="00A30CBD"/>
    <w:rsid w:val="00A36B82"/>
    <w:rsid w:val="00A4001E"/>
    <w:rsid w:val="00A4160C"/>
    <w:rsid w:val="00A45BF8"/>
    <w:rsid w:val="00A47A79"/>
    <w:rsid w:val="00A54DCE"/>
    <w:rsid w:val="00A57F1E"/>
    <w:rsid w:val="00A623FC"/>
    <w:rsid w:val="00A7089C"/>
    <w:rsid w:val="00A7201B"/>
    <w:rsid w:val="00A73780"/>
    <w:rsid w:val="00A73C52"/>
    <w:rsid w:val="00A96C19"/>
    <w:rsid w:val="00AA2223"/>
    <w:rsid w:val="00AA5782"/>
    <w:rsid w:val="00AA784C"/>
    <w:rsid w:val="00AD4523"/>
    <w:rsid w:val="00AD6D16"/>
    <w:rsid w:val="00AF6090"/>
    <w:rsid w:val="00B11044"/>
    <w:rsid w:val="00B26375"/>
    <w:rsid w:val="00B31314"/>
    <w:rsid w:val="00B32DE2"/>
    <w:rsid w:val="00B44905"/>
    <w:rsid w:val="00B532F2"/>
    <w:rsid w:val="00B53637"/>
    <w:rsid w:val="00B627E7"/>
    <w:rsid w:val="00B63B50"/>
    <w:rsid w:val="00B65C89"/>
    <w:rsid w:val="00B83199"/>
    <w:rsid w:val="00BA25DC"/>
    <w:rsid w:val="00BB51E2"/>
    <w:rsid w:val="00BD0DB3"/>
    <w:rsid w:val="00BD33B3"/>
    <w:rsid w:val="00BD3D7C"/>
    <w:rsid w:val="00BD410B"/>
    <w:rsid w:val="00BD7099"/>
    <w:rsid w:val="00C02DDF"/>
    <w:rsid w:val="00C30679"/>
    <w:rsid w:val="00C40760"/>
    <w:rsid w:val="00C500E3"/>
    <w:rsid w:val="00C60EBF"/>
    <w:rsid w:val="00C63475"/>
    <w:rsid w:val="00C70F84"/>
    <w:rsid w:val="00C8105E"/>
    <w:rsid w:val="00C96E94"/>
    <w:rsid w:val="00CC0DCD"/>
    <w:rsid w:val="00CC70C1"/>
    <w:rsid w:val="00CC70E4"/>
    <w:rsid w:val="00CD3230"/>
    <w:rsid w:val="00CD64D8"/>
    <w:rsid w:val="00CD6521"/>
    <w:rsid w:val="00CF0DED"/>
    <w:rsid w:val="00CF575B"/>
    <w:rsid w:val="00CF66AD"/>
    <w:rsid w:val="00D3307E"/>
    <w:rsid w:val="00D338D2"/>
    <w:rsid w:val="00D342E9"/>
    <w:rsid w:val="00D513A0"/>
    <w:rsid w:val="00D52B9A"/>
    <w:rsid w:val="00D601DA"/>
    <w:rsid w:val="00D77703"/>
    <w:rsid w:val="00D84B09"/>
    <w:rsid w:val="00D8628A"/>
    <w:rsid w:val="00DA6024"/>
    <w:rsid w:val="00DB3F08"/>
    <w:rsid w:val="00DB5AEA"/>
    <w:rsid w:val="00DB63A2"/>
    <w:rsid w:val="00DC602D"/>
    <w:rsid w:val="00DD32A3"/>
    <w:rsid w:val="00DF6F99"/>
    <w:rsid w:val="00DF79EE"/>
    <w:rsid w:val="00E15A1D"/>
    <w:rsid w:val="00E16EFB"/>
    <w:rsid w:val="00E24E03"/>
    <w:rsid w:val="00E27398"/>
    <w:rsid w:val="00E27E3E"/>
    <w:rsid w:val="00E33F2B"/>
    <w:rsid w:val="00E363E8"/>
    <w:rsid w:val="00E42596"/>
    <w:rsid w:val="00E45CB8"/>
    <w:rsid w:val="00E53106"/>
    <w:rsid w:val="00E701AD"/>
    <w:rsid w:val="00E70400"/>
    <w:rsid w:val="00E73F0B"/>
    <w:rsid w:val="00E758C4"/>
    <w:rsid w:val="00E80130"/>
    <w:rsid w:val="00E83401"/>
    <w:rsid w:val="00E96346"/>
    <w:rsid w:val="00EA0665"/>
    <w:rsid w:val="00EA1AAD"/>
    <w:rsid w:val="00EA3B7D"/>
    <w:rsid w:val="00EA7E7C"/>
    <w:rsid w:val="00EC0955"/>
    <w:rsid w:val="00EC1229"/>
    <w:rsid w:val="00EC3C2B"/>
    <w:rsid w:val="00ED2E7F"/>
    <w:rsid w:val="00ED4616"/>
    <w:rsid w:val="00EE07EE"/>
    <w:rsid w:val="00EE32FE"/>
    <w:rsid w:val="00EF3541"/>
    <w:rsid w:val="00F04B4B"/>
    <w:rsid w:val="00F119EF"/>
    <w:rsid w:val="00F148EA"/>
    <w:rsid w:val="00F2673C"/>
    <w:rsid w:val="00F44044"/>
    <w:rsid w:val="00F5121E"/>
    <w:rsid w:val="00F53CCE"/>
    <w:rsid w:val="00F63247"/>
    <w:rsid w:val="00F642A6"/>
    <w:rsid w:val="00F9234A"/>
    <w:rsid w:val="00FA2F93"/>
    <w:rsid w:val="00FA7CA5"/>
    <w:rsid w:val="00FC6B6D"/>
    <w:rsid w:val="00FC7E3D"/>
    <w:rsid w:val="00FE64FA"/>
    <w:rsid w:val="00FF4863"/>
    <w:rsid w:val="420970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6B915"/>
  <w15:chartTrackingRefBased/>
  <w15:docId w15:val="{DC230497-1977-467F-83D7-D4C13F874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3" w:qFormat="1"/>
    <w:lsdException w:name="heading 7" w:semiHidden="1" w:uiPriority="3" w:qFormat="1"/>
    <w:lsdException w:name="heading 8" w:semiHidden="1" w:uiPriority="3" w:qFormat="1"/>
    <w:lsdException w:name="heading 9" w:semiHidden="1"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9" w:unhideWhenUsed="1"/>
    <w:lsdException w:name="toc 5" w:semiHidden="1" w:uiPriority="19" w:unhideWhenUsed="1"/>
    <w:lsdException w:name="toc 6" w:semiHidden="1" w:uiPriority="19" w:unhideWhenUsed="1"/>
    <w:lsdException w:name="toc 7" w:semiHidden="1" w:uiPriority="19" w:unhideWhenUsed="1"/>
    <w:lsdException w:name="toc 8" w:semiHidden="1" w:uiPriority="19" w:unhideWhenUsed="1"/>
    <w:lsdException w:name="toc 9" w:semiHidden="1" w:uiPriority="1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1E2"/>
    <w:pPr>
      <w:adjustRightInd w:val="0"/>
      <w:snapToGrid w:val="0"/>
      <w:spacing w:before="60" w:after="60" w:line="240" w:lineRule="exact"/>
    </w:pPr>
    <w:rPr>
      <w:rFonts w:asciiTheme="minorHAnsi" w:hAnsiTheme="minorHAnsi"/>
      <w:color w:val="000000" w:themeColor="text2"/>
      <w:sz w:val="22"/>
      <w:szCs w:val="22"/>
      <w:lang w:eastAsia="en-US"/>
    </w:rPr>
  </w:style>
  <w:style w:type="paragraph" w:styleId="Heading1">
    <w:name w:val="heading 1"/>
    <w:basedOn w:val="Normal"/>
    <w:next w:val="Normal"/>
    <w:link w:val="Heading1Char"/>
    <w:uiPriority w:val="9"/>
    <w:qFormat/>
    <w:rsid w:val="00AD4523"/>
    <w:pPr>
      <w:keepNext/>
      <w:keepLines/>
      <w:spacing w:before="0" w:after="240" w:line="600" w:lineRule="exact"/>
      <w:outlineLvl w:val="0"/>
    </w:pPr>
    <w:rPr>
      <w:rFonts w:asciiTheme="majorHAnsi" w:eastAsiaTheme="majorEastAsia" w:hAnsiTheme="majorHAnsi" w:cs="Times New Roman (Headings CS)"/>
      <w:b/>
      <w:bCs/>
      <w:color w:val="421F76" w:themeColor="text1"/>
      <w:spacing w:val="-20"/>
      <w:sz w:val="54"/>
      <w:szCs w:val="42"/>
      <w:u w:val="single" w:color="F58C1E" w:themeColor="background2"/>
    </w:rPr>
  </w:style>
  <w:style w:type="paragraph" w:styleId="Heading2">
    <w:name w:val="heading 2"/>
    <w:basedOn w:val="Normal"/>
    <w:next w:val="Normal"/>
    <w:link w:val="Heading2Char"/>
    <w:uiPriority w:val="9"/>
    <w:qFormat/>
    <w:rsid w:val="00E80130"/>
    <w:pPr>
      <w:keepNext/>
      <w:keepLines/>
      <w:spacing w:before="300" w:after="120" w:line="420" w:lineRule="exact"/>
      <w:outlineLvl w:val="1"/>
    </w:pPr>
    <w:rPr>
      <w:rFonts w:asciiTheme="majorHAnsi" w:eastAsiaTheme="majorEastAsia" w:hAnsiTheme="majorHAnsi" w:cs="Times New Roman (Headings CS)"/>
      <w:b/>
      <w:color w:val="421F76" w:themeColor="text1"/>
      <w:spacing w:val="-20"/>
      <w:sz w:val="36"/>
      <w:szCs w:val="26"/>
    </w:rPr>
  </w:style>
  <w:style w:type="paragraph" w:styleId="Heading3">
    <w:name w:val="heading 3"/>
    <w:basedOn w:val="Normal"/>
    <w:next w:val="Normal"/>
    <w:link w:val="Heading3Char"/>
    <w:uiPriority w:val="9"/>
    <w:qFormat/>
    <w:rsid w:val="0024725A"/>
    <w:pPr>
      <w:keepNext/>
      <w:keepLines/>
      <w:spacing w:before="240" w:line="300" w:lineRule="exact"/>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3"/>
    <w:unhideWhenUsed/>
    <w:qFormat/>
    <w:rsid w:val="001A6BAB"/>
    <w:pPr>
      <w:keepNext/>
      <w:keepLines/>
      <w:spacing w:before="240" w:line="300" w:lineRule="exact"/>
      <w:outlineLvl w:val="3"/>
    </w:pPr>
    <w:rPr>
      <w:rFonts w:asciiTheme="majorHAnsi" w:eastAsiaTheme="majorEastAsia" w:hAnsiTheme="majorHAnsi" w:cstheme="majorBidi"/>
      <w:iCs/>
      <w:color w:val="421F76" w:themeColor="text1"/>
      <w:sz w:val="24"/>
    </w:rPr>
  </w:style>
  <w:style w:type="paragraph" w:styleId="Heading5">
    <w:name w:val="heading 5"/>
    <w:basedOn w:val="Normal"/>
    <w:next w:val="Normal"/>
    <w:link w:val="Heading5Char"/>
    <w:uiPriority w:val="3"/>
    <w:unhideWhenUsed/>
    <w:qFormat/>
    <w:rsid w:val="001A6BAB"/>
    <w:pPr>
      <w:keepNext/>
      <w:keepLines/>
      <w:spacing w:before="120"/>
      <w:outlineLvl w:val="4"/>
    </w:pPr>
    <w:rPr>
      <w:rFonts w:asciiTheme="majorHAnsi" w:eastAsiaTheme="majorEastAsia" w:hAnsiTheme="majorHAnsi"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CurrentList8">
    <w:name w:val="Current List8"/>
    <w:uiPriority w:val="99"/>
    <w:rsid w:val="0095580B"/>
    <w:pPr>
      <w:numPr>
        <w:numId w:val="14"/>
      </w:numPr>
    </w:pPr>
  </w:style>
  <w:style w:type="character" w:styleId="UnresolvedMention">
    <w:name w:val="Unresolved Mention"/>
    <w:basedOn w:val="DefaultParagraphFont"/>
    <w:uiPriority w:val="99"/>
    <w:semiHidden/>
    <w:unhideWhenUsed/>
    <w:rsid w:val="0095580B"/>
    <w:rPr>
      <w:color w:val="605E5C"/>
      <w:shd w:val="clear" w:color="auto" w:fill="E1DFDD"/>
    </w:rPr>
  </w:style>
  <w:style w:type="character" w:customStyle="1" w:styleId="Heading5Char">
    <w:name w:val="Heading 5 Char"/>
    <w:basedOn w:val="DefaultParagraphFont"/>
    <w:link w:val="Heading5"/>
    <w:uiPriority w:val="3"/>
    <w:rsid w:val="00902084"/>
    <w:rPr>
      <w:rFonts w:asciiTheme="majorHAnsi" w:eastAsiaTheme="majorEastAsia" w:hAnsiTheme="majorHAnsi" w:cstheme="majorBidi"/>
      <w:b/>
      <w:color w:val="000000" w:themeColor="text2"/>
      <w:sz w:val="18"/>
      <w:szCs w:val="22"/>
      <w:lang w:eastAsia="en-US"/>
    </w:rPr>
  </w:style>
  <w:style w:type="paragraph" w:customStyle="1" w:styleId="Note">
    <w:name w:val="Note"/>
    <w:basedOn w:val="Normal"/>
    <w:next w:val="Normal"/>
    <w:uiPriority w:val="8"/>
    <w:qFormat/>
    <w:rsid w:val="0000553C"/>
    <w:pPr>
      <w:keepLines/>
      <w:pBdr>
        <w:top w:val="single" w:sz="24" w:space="1" w:color="FFFFFF" w:themeColor="background1"/>
        <w:left w:val="single" w:sz="8" w:space="18" w:color="F58C1E" w:themeColor="background2"/>
        <w:bottom w:val="single" w:sz="24" w:space="1" w:color="FFFFFF" w:themeColor="background1"/>
      </w:pBdr>
      <w:spacing w:before="120" w:after="120" w:line="300" w:lineRule="exact"/>
      <w:ind w:left="357" w:right="357"/>
    </w:pPr>
    <w:rPr>
      <w:sz w:val="24"/>
    </w:rPr>
  </w:style>
  <w:style w:type="paragraph" w:customStyle="1" w:styleId="Introduction">
    <w:name w:val="Introduction"/>
    <w:basedOn w:val="Normal"/>
    <w:uiPriority w:val="6"/>
    <w:qFormat/>
    <w:rsid w:val="0000553C"/>
    <w:pPr>
      <w:spacing w:before="120" w:after="180" w:line="300" w:lineRule="exact"/>
    </w:pPr>
    <w:rPr>
      <w:b/>
      <w:color w:val="421F76" w:themeColor="text1"/>
      <w:sz w:val="24"/>
    </w:rPr>
  </w:style>
  <w:style w:type="paragraph" w:customStyle="1" w:styleId="ListNumber">
    <w:name w:val="List – Number"/>
    <w:basedOn w:val="Normal"/>
    <w:uiPriority w:val="2"/>
    <w:qFormat/>
    <w:rsid w:val="0095580B"/>
    <w:pPr>
      <w:numPr>
        <w:numId w:val="1"/>
      </w:numPr>
      <w:adjustRightInd/>
      <w:spacing w:before="0"/>
      <w:ind w:left="357" w:hanging="357"/>
    </w:pPr>
    <w:rPr>
      <w:rFonts w:ascii="Arial" w:hAnsi="Arial" w:cs="Calibri Light"/>
      <w:szCs w:val="21"/>
    </w:rPr>
  </w:style>
  <w:style w:type="paragraph" w:customStyle="1" w:styleId="ListBefore">
    <w:name w:val="List – Before"/>
    <w:basedOn w:val="Normal"/>
    <w:uiPriority w:val="1"/>
    <w:qFormat/>
    <w:rsid w:val="0095580B"/>
    <w:pPr>
      <w:adjustRightInd/>
    </w:pPr>
    <w:rPr>
      <w:rFonts w:ascii="Arial" w:hAnsi="Arial" w:cs="Calibri Light"/>
      <w:szCs w:val="21"/>
    </w:rPr>
  </w:style>
  <w:style w:type="paragraph" w:customStyle="1" w:styleId="ListBullet">
    <w:name w:val="List – Bullet"/>
    <w:basedOn w:val="Normal"/>
    <w:uiPriority w:val="2"/>
    <w:qFormat/>
    <w:rsid w:val="0095580B"/>
    <w:pPr>
      <w:numPr>
        <w:numId w:val="4"/>
      </w:numPr>
      <w:adjustRightInd/>
      <w:spacing w:before="0"/>
    </w:pPr>
    <w:rPr>
      <w:rFonts w:ascii="Arial" w:hAnsi="Arial" w:cs="Calibri Light"/>
      <w:szCs w:val="21"/>
    </w:rPr>
  </w:style>
  <w:style w:type="table" w:styleId="TableGrid">
    <w:name w:val="Table Grid"/>
    <w:basedOn w:val="TableNormal"/>
    <w:uiPriority w:val="39"/>
    <w:rsid w:val="007972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uiPriority w:val="9"/>
    <w:qFormat/>
    <w:rsid w:val="001227FD"/>
    <w:pPr>
      <w:keepNext/>
      <w:keepLines/>
      <w:adjustRightInd/>
      <w:spacing w:before="240" w:line="300" w:lineRule="exact"/>
    </w:pPr>
    <w:rPr>
      <w:rFonts w:asciiTheme="majorHAnsi" w:hAnsiTheme="majorHAnsi" w:cs="Arial (Body)"/>
      <w:b/>
      <w:bCs/>
      <w:sz w:val="24"/>
      <w:szCs w:val="21"/>
    </w:rPr>
  </w:style>
  <w:style w:type="paragraph" w:styleId="Title">
    <w:name w:val="Title"/>
    <w:basedOn w:val="Normal"/>
    <w:next w:val="Subtitle"/>
    <w:link w:val="TitleChar"/>
    <w:uiPriority w:val="4"/>
    <w:qFormat/>
    <w:rsid w:val="00E27E3E"/>
    <w:pPr>
      <w:keepNext/>
      <w:keepLines/>
      <w:spacing w:before="660" w:after="300" w:line="780" w:lineRule="exact"/>
      <w:contextualSpacing/>
      <w:outlineLvl w:val="0"/>
    </w:pPr>
    <w:rPr>
      <w:rFonts w:asciiTheme="majorHAnsi" w:eastAsiaTheme="majorEastAsia" w:hAnsiTheme="majorHAnsi" w:cs="Times New Roman (Headings CS)"/>
      <w:b/>
      <w:color w:val="FFFFFF" w:themeColor="background1"/>
      <w:spacing w:val="-16"/>
      <w:sz w:val="72"/>
      <w:szCs w:val="56"/>
    </w:rPr>
  </w:style>
  <w:style w:type="paragraph" w:styleId="Header">
    <w:name w:val="header"/>
    <w:basedOn w:val="Normal"/>
    <w:link w:val="HeaderChar"/>
    <w:uiPriority w:val="99"/>
    <w:unhideWhenUsed/>
    <w:rsid w:val="001D2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29C1"/>
    <w:rPr>
      <w:sz w:val="22"/>
      <w:szCs w:val="22"/>
      <w:lang w:eastAsia="en-US"/>
    </w:rPr>
  </w:style>
  <w:style w:type="paragraph" w:styleId="Footer">
    <w:name w:val="footer"/>
    <w:basedOn w:val="Normal"/>
    <w:link w:val="FooterChar"/>
    <w:uiPriority w:val="11"/>
    <w:qFormat/>
    <w:rsid w:val="001D29C1"/>
    <w:pPr>
      <w:tabs>
        <w:tab w:val="center" w:pos="4513"/>
        <w:tab w:val="right" w:pos="9026"/>
      </w:tabs>
      <w:spacing w:after="0" w:line="240" w:lineRule="auto"/>
    </w:pPr>
  </w:style>
  <w:style w:type="character" w:customStyle="1" w:styleId="FooterChar">
    <w:name w:val="Footer Char"/>
    <w:basedOn w:val="DefaultParagraphFont"/>
    <w:link w:val="Footer"/>
    <w:uiPriority w:val="11"/>
    <w:rsid w:val="00902084"/>
    <w:rPr>
      <w:rFonts w:asciiTheme="minorHAnsi" w:hAnsiTheme="minorHAnsi"/>
      <w:color w:val="000000" w:themeColor="text2"/>
      <w:sz w:val="18"/>
      <w:szCs w:val="22"/>
      <w:lang w:eastAsia="en-US"/>
    </w:rPr>
  </w:style>
  <w:style w:type="character" w:customStyle="1" w:styleId="TitleChar">
    <w:name w:val="Title Char"/>
    <w:basedOn w:val="DefaultParagraphFont"/>
    <w:link w:val="Title"/>
    <w:uiPriority w:val="4"/>
    <w:rsid w:val="00902084"/>
    <w:rPr>
      <w:rFonts w:asciiTheme="majorHAnsi" w:eastAsiaTheme="majorEastAsia" w:hAnsiTheme="majorHAnsi" w:cs="Times New Roman (Headings CS)"/>
      <w:b/>
      <w:color w:val="FFFFFF" w:themeColor="background1"/>
      <w:spacing w:val="-16"/>
      <w:sz w:val="72"/>
      <w:szCs w:val="56"/>
      <w:lang w:eastAsia="en-US"/>
    </w:rPr>
  </w:style>
  <w:style w:type="paragraph" w:styleId="Subtitle">
    <w:name w:val="Subtitle"/>
    <w:basedOn w:val="Normal"/>
    <w:next w:val="Normal"/>
    <w:link w:val="SubtitleChar"/>
    <w:uiPriority w:val="5"/>
    <w:qFormat/>
    <w:rsid w:val="00E27E3E"/>
    <w:pPr>
      <w:keepNext/>
      <w:keepLines/>
      <w:numPr>
        <w:ilvl w:val="1"/>
      </w:numPr>
      <w:spacing w:before="0" w:after="180" w:line="420" w:lineRule="exact"/>
      <w:outlineLvl w:val="0"/>
    </w:pPr>
    <w:rPr>
      <w:rFonts w:eastAsiaTheme="minorEastAsia" w:cs="Times New Roman (Body CS)"/>
      <w:b/>
      <w:color w:val="FFFFFF" w:themeColor="background1"/>
      <w:sz w:val="36"/>
    </w:rPr>
  </w:style>
  <w:style w:type="paragraph" w:customStyle="1" w:styleId="Tableheading">
    <w:name w:val="Table heading"/>
    <w:basedOn w:val="Heading5"/>
    <w:uiPriority w:val="10"/>
    <w:qFormat/>
    <w:rsid w:val="007407DE"/>
    <w:pPr>
      <w:spacing w:before="60"/>
    </w:pPr>
    <w:rPr>
      <w:b w:val="0"/>
      <w:color w:val="FFFFFF" w:themeColor="background1"/>
    </w:rPr>
  </w:style>
  <w:style w:type="paragraph" w:customStyle="1" w:styleId="Featuretext">
    <w:name w:val="Feature text"/>
    <w:basedOn w:val="Note"/>
    <w:next w:val="Normal"/>
    <w:uiPriority w:val="7"/>
    <w:qFormat/>
    <w:rsid w:val="0000553C"/>
    <w:pPr>
      <w:pBdr>
        <w:top w:val="single" w:sz="8" w:space="9" w:color="CFD3EA" w:themeColor="accent4" w:themeTint="99"/>
        <w:left w:val="single" w:sz="8" w:space="18" w:color="CFD3EA" w:themeColor="accent4" w:themeTint="99"/>
        <w:bottom w:val="single" w:sz="8" w:space="9" w:color="CFD3EA" w:themeColor="accent4" w:themeTint="99"/>
        <w:right w:val="single" w:sz="8" w:space="18" w:color="CFD3EA" w:themeColor="accent4" w:themeTint="99"/>
      </w:pBdr>
      <w:shd w:val="clear" w:color="auto" w:fill="CFD3EA" w:themeFill="accent4" w:themeFillTint="99"/>
    </w:pPr>
  </w:style>
  <w:style w:type="character" w:customStyle="1" w:styleId="SubtitleChar">
    <w:name w:val="Subtitle Char"/>
    <w:basedOn w:val="DefaultParagraphFont"/>
    <w:link w:val="Subtitle"/>
    <w:uiPriority w:val="5"/>
    <w:rsid w:val="00902084"/>
    <w:rPr>
      <w:rFonts w:asciiTheme="minorHAnsi" w:eastAsiaTheme="minorEastAsia" w:hAnsiTheme="minorHAnsi" w:cs="Times New Roman (Body CS)"/>
      <w:b/>
      <w:color w:val="FFFFFF" w:themeColor="background1"/>
      <w:sz w:val="36"/>
      <w:szCs w:val="22"/>
      <w:lang w:eastAsia="en-US"/>
    </w:rPr>
  </w:style>
  <w:style w:type="character" w:styleId="Strong">
    <w:name w:val="Strong"/>
    <w:basedOn w:val="DefaultParagraphFont"/>
    <w:uiPriority w:val="33"/>
    <w:semiHidden/>
    <w:rsid w:val="00667651"/>
    <w:rPr>
      <w:rFonts w:asciiTheme="minorHAnsi" w:hAnsiTheme="minorHAnsi"/>
      <w:b/>
      <w:bCs/>
    </w:rPr>
  </w:style>
  <w:style w:type="paragraph" w:styleId="TOC2">
    <w:name w:val="toc 2"/>
    <w:basedOn w:val="Normal"/>
    <w:next w:val="Normal"/>
    <w:autoRedefine/>
    <w:uiPriority w:val="39"/>
    <w:unhideWhenUsed/>
    <w:rsid w:val="001F6722"/>
    <w:pPr>
      <w:spacing w:line="300" w:lineRule="exact"/>
    </w:pPr>
    <w:rPr>
      <w:sz w:val="24"/>
    </w:rPr>
  </w:style>
  <w:style w:type="character" w:customStyle="1" w:styleId="Heading2Char">
    <w:name w:val="Heading 2 Char"/>
    <w:basedOn w:val="DefaultParagraphFont"/>
    <w:link w:val="Heading2"/>
    <w:uiPriority w:val="9"/>
    <w:rsid w:val="00E80130"/>
    <w:rPr>
      <w:rFonts w:asciiTheme="majorHAnsi" w:eastAsiaTheme="majorEastAsia" w:hAnsiTheme="majorHAnsi" w:cs="Times New Roman (Headings CS)"/>
      <w:b/>
      <w:color w:val="421F76" w:themeColor="text1"/>
      <w:spacing w:val="-20"/>
      <w:sz w:val="36"/>
      <w:szCs w:val="26"/>
      <w:lang w:eastAsia="en-US"/>
    </w:rPr>
  </w:style>
  <w:style w:type="character" w:customStyle="1" w:styleId="Heading1Char">
    <w:name w:val="Heading 1 Char"/>
    <w:basedOn w:val="DefaultParagraphFont"/>
    <w:link w:val="Heading1"/>
    <w:uiPriority w:val="9"/>
    <w:rsid w:val="00902084"/>
    <w:rPr>
      <w:rFonts w:asciiTheme="majorHAnsi" w:eastAsiaTheme="majorEastAsia" w:hAnsiTheme="majorHAnsi" w:cs="Times New Roman (Headings CS)"/>
      <w:b/>
      <w:bCs/>
      <w:color w:val="421F76" w:themeColor="text1"/>
      <w:spacing w:val="-20"/>
      <w:sz w:val="54"/>
      <w:szCs w:val="42"/>
      <w:u w:val="single" w:color="F58C1E" w:themeColor="background2"/>
      <w:lang w:eastAsia="en-US"/>
    </w:rPr>
  </w:style>
  <w:style w:type="character" w:customStyle="1" w:styleId="Heading3Char">
    <w:name w:val="Heading 3 Char"/>
    <w:basedOn w:val="DefaultParagraphFont"/>
    <w:link w:val="Heading3"/>
    <w:uiPriority w:val="9"/>
    <w:rsid w:val="00902084"/>
    <w:rPr>
      <w:rFonts w:asciiTheme="majorHAnsi" w:eastAsiaTheme="majorEastAsia" w:hAnsiTheme="majorHAnsi" w:cstheme="majorBidi"/>
      <w:b/>
      <w:color w:val="000000" w:themeColor="text2"/>
      <w:sz w:val="24"/>
      <w:szCs w:val="24"/>
      <w:lang w:eastAsia="en-US"/>
    </w:rPr>
  </w:style>
  <w:style w:type="character" w:customStyle="1" w:styleId="Heading4Char">
    <w:name w:val="Heading 4 Char"/>
    <w:basedOn w:val="DefaultParagraphFont"/>
    <w:link w:val="Heading4"/>
    <w:uiPriority w:val="3"/>
    <w:rsid w:val="00902084"/>
    <w:rPr>
      <w:rFonts w:asciiTheme="majorHAnsi" w:eastAsiaTheme="majorEastAsia" w:hAnsiTheme="majorHAnsi" w:cstheme="majorBidi"/>
      <w:iCs/>
      <w:color w:val="421F76" w:themeColor="text1"/>
      <w:sz w:val="24"/>
      <w:szCs w:val="22"/>
      <w:lang w:eastAsia="en-US"/>
    </w:rPr>
  </w:style>
  <w:style w:type="paragraph" w:styleId="TOC1">
    <w:name w:val="toc 1"/>
    <w:basedOn w:val="Normal"/>
    <w:next w:val="Normal"/>
    <w:autoRedefine/>
    <w:uiPriority w:val="39"/>
    <w:unhideWhenUsed/>
    <w:rsid w:val="001A6BAB"/>
    <w:pPr>
      <w:keepNext/>
      <w:pBdr>
        <w:bottom w:val="dashSmallGap" w:sz="4" w:space="3" w:color="BDD52F" w:themeColor="accent3"/>
      </w:pBdr>
      <w:spacing w:before="180" w:line="360" w:lineRule="exact"/>
    </w:pPr>
    <w:rPr>
      <w:b/>
      <w:sz w:val="30"/>
    </w:rPr>
  </w:style>
  <w:style w:type="paragraph" w:styleId="TOC3">
    <w:name w:val="toc 3"/>
    <w:basedOn w:val="Normal"/>
    <w:next w:val="Normal"/>
    <w:autoRedefine/>
    <w:uiPriority w:val="39"/>
    <w:unhideWhenUsed/>
    <w:rsid w:val="001F6722"/>
    <w:pPr>
      <w:ind w:left="360"/>
    </w:pPr>
  </w:style>
  <w:style w:type="character" w:styleId="Hyperlink">
    <w:name w:val="Hyperlink"/>
    <w:basedOn w:val="DefaultParagraphFont"/>
    <w:uiPriority w:val="99"/>
    <w:unhideWhenUsed/>
    <w:rsid w:val="00AD4523"/>
    <w:rPr>
      <w:color w:val="421F76" w:themeColor="text1"/>
      <w:u w:val="single"/>
    </w:rPr>
  </w:style>
  <w:style w:type="paragraph" w:styleId="TOCHeading">
    <w:name w:val="TOC Heading"/>
    <w:basedOn w:val="Heading1"/>
    <w:next w:val="Normal"/>
    <w:uiPriority w:val="19"/>
    <w:unhideWhenUsed/>
    <w:qFormat/>
    <w:rsid w:val="001A6BAB"/>
    <w:pPr>
      <w:spacing w:after="300"/>
      <w:outlineLvl w:val="1"/>
    </w:pPr>
    <w:rPr>
      <w:rFonts w:cs="Arial (Body)"/>
      <w:bCs w:val="0"/>
      <w:szCs w:val="32"/>
      <w:u w:val="none"/>
    </w:rPr>
  </w:style>
  <w:style w:type="numbering" w:customStyle="1" w:styleId="CurrentList1">
    <w:name w:val="Current List1"/>
    <w:uiPriority w:val="99"/>
    <w:rsid w:val="0051773B"/>
    <w:pPr>
      <w:numPr>
        <w:numId w:val="7"/>
      </w:numPr>
    </w:pPr>
  </w:style>
  <w:style w:type="numbering" w:customStyle="1" w:styleId="CurrentList2">
    <w:name w:val="Current List2"/>
    <w:uiPriority w:val="99"/>
    <w:rsid w:val="0072343A"/>
    <w:pPr>
      <w:numPr>
        <w:numId w:val="8"/>
      </w:numPr>
    </w:pPr>
  </w:style>
  <w:style w:type="numbering" w:customStyle="1" w:styleId="CurrentList3">
    <w:name w:val="Current List3"/>
    <w:uiPriority w:val="99"/>
    <w:rsid w:val="0072343A"/>
    <w:pPr>
      <w:numPr>
        <w:numId w:val="9"/>
      </w:numPr>
    </w:pPr>
  </w:style>
  <w:style w:type="numbering" w:customStyle="1" w:styleId="CurrentList4">
    <w:name w:val="Current List4"/>
    <w:uiPriority w:val="99"/>
    <w:rsid w:val="0072343A"/>
    <w:pPr>
      <w:numPr>
        <w:numId w:val="10"/>
      </w:numPr>
    </w:pPr>
  </w:style>
  <w:style w:type="numbering" w:customStyle="1" w:styleId="CurrentList5">
    <w:name w:val="Current List5"/>
    <w:uiPriority w:val="99"/>
    <w:rsid w:val="0072343A"/>
    <w:pPr>
      <w:numPr>
        <w:numId w:val="11"/>
      </w:numPr>
    </w:pPr>
  </w:style>
  <w:style w:type="numbering" w:customStyle="1" w:styleId="CurrentList6">
    <w:name w:val="Current List6"/>
    <w:uiPriority w:val="99"/>
    <w:rsid w:val="00A45BF8"/>
    <w:pPr>
      <w:numPr>
        <w:numId w:val="12"/>
      </w:numPr>
    </w:pPr>
  </w:style>
  <w:style w:type="numbering" w:customStyle="1" w:styleId="CurrentList7">
    <w:name w:val="Current List7"/>
    <w:uiPriority w:val="99"/>
    <w:rsid w:val="00A45BF8"/>
    <w:pPr>
      <w:numPr>
        <w:numId w:val="13"/>
      </w:numPr>
    </w:pPr>
  </w:style>
  <w:style w:type="character" w:styleId="PageNumber">
    <w:name w:val="page number"/>
    <w:basedOn w:val="DefaultParagraphFont"/>
    <w:uiPriority w:val="99"/>
    <w:semiHidden/>
    <w:unhideWhenUsed/>
    <w:rsid w:val="00F148EA"/>
  </w:style>
  <w:style w:type="table" w:customStyle="1" w:styleId="TableShallowsBlue">
    <w:name w:val="Table – Shallows Blue"/>
    <w:basedOn w:val="TableNormal"/>
    <w:uiPriority w:val="99"/>
    <w:rsid w:val="001A6BAB"/>
    <w:rPr>
      <w:rFonts w:ascii="Arial" w:hAnsi="Arial"/>
      <w:color w:val="421F76" w:themeColor="text1"/>
    </w:rPr>
    <w:tblPr>
      <w:tblStyleRowBandSize w:val="1"/>
      <w:tblCellMar>
        <w:top w:w="142" w:type="dxa"/>
        <w:left w:w="180" w:type="dxa"/>
        <w:bottom w:w="142" w:type="dxa"/>
        <w:right w:w="180" w:type="dxa"/>
      </w:tblCellMar>
    </w:tblPr>
    <w:tblStylePr w:type="firstRow">
      <w:pPr>
        <w:jc w:val="left"/>
      </w:pPr>
      <w:rPr>
        <w:rFonts w:asciiTheme="majorHAnsi" w:hAnsiTheme="majorHAnsi"/>
        <w:b/>
        <w:i w:val="0"/>
        <w:color w:val="FFFFFF" w:themeColor="background1"/>
        <w:sz w:val="20"/>
      </w:rPr>
      <w:tblPr/>
      <w:tcPr>
        <w:shd w:val="clear" w:color="auto" w:fill="421F76" w:themeFill="text1"/>
      </w:tcPr>
    </w:tblStylePr>
    <w:tblStylePr w:type="firstCol">
      <w:rPr>
        <w:b/>
      </w:rPr>
    </w:tblStylePr>
    <w:tblStylePr w:type="band1Horz">
      <w:tblPr/>
      <w:tcPr>
        <w:tcBorders>
          <w:bottom w:val="dashSmallGap" w:sz="4" w:space="0" w:color="BDD52F" w:themeColor="accent3"/>
        </w:tcBorders>
      </w:tcPr>
    </w:tblStylePr>
    <w:tblStylePr w:type="band2Horz">
      <w:tblPr/>
      <w:tcPr>
        <w:tcBorders>
          <w:top w:val="dashSmallGap" w:sz="4" w:space="0" w:color="BDD52F" w:themeColor="accent3"/>
          <w:bottom w:val="dashSmallGap" w:sz="4" w:space="0" w:color="BDD52F" w:themeColor="accent3"/>
        </w:tcBorders>
      </w:tcPr>
    </w:tblStylePr>
  </w:style>
  <w:style w:type="character" w:styleId="BookTitle">
    <w:name w:val="Book Title"/>
    <w:basedOn w:val="DefaultParagraphFont"/>
    <w:uiPriority w:val="37"/>
    <w:semiHidden/>
    <w:rsid w:val="00357092"/>
    <w:rPr>
      <w:b/>
      <w:bCs/>
      <w:i/>
      <w:iCs/>
      <w:spacing w:val="5"/>
    </w:rPr>
  </w:style>
  <w:style w:type="character" w:styleId="IntenseEmphasis">
    <w:name w:val="Intense Emphasis"/>
    <w:basedOn w:val="DefaultParagraphFont"/>
    <w:uiPriority w:val="32"/>
    <w:semiHidden/>
    <w:rsid w:val="00357092"/>
    <w:rPr>
      <w:i/>
      <w:iCs/>
      <w:color w:val="F06560" w:themeColor="accent1"/>
    </w:rPr>
  </w:style>
  <w:style w:type="character" w:styleId="Emphasis">
    <w:name w:val="Emphasis"/>
    <w:basedOn w:val="DefaultParagraphFont"/>
    <w:uiPriority w:val="31"/>
    <w:semiHidden/>
    <w:rsid w:val="00357092"/>
    <w:rPr>
      <w:i/>
      <w:iCs/>
    </w:rPr>
  </w:style>
  <w:style w:type="character" w:styleId="SubtleEmphasis">
    <w:name w:val="Subtle Emphasis"/>
    <w:basedOn w:val="DefaultParagraphFont"/>
    <w:uiPriority w:val="30"/>
    <w:semiHidden/>
    <w:rsid w:val="00357092"/>
    <w:rPr>
      <w:i/>
      <w:iCs/>
      <w:color w:val="6931BD" w:themeColor="text1" w:themeTint="BF"/>
    </w:rPr>
  </w:style>
  <w:style w:type="paragraph" w:styleId="IntenseQuote">
    <w:name w:val="Intense Quote"/>
    <w:basedOn w:val="Normal"/>
    <w:next w:val="Normal"/>
    <w:link w:val="IntenseQuoteChar"/>
    <w:uiPriority w:val="34"/>
    <w:semiHidden/>
    <w:rsid w:val="00357092"/>
    <w:pPr>
      <w:pBdr>
        <w:top w:val="single" w:sz="4" w:space="10" w:color="F06560" w:themeColor="accent1"/>
        <w:bottom w:val="single" w:sz="4" w:space="10" w:color="F06560" w:themeColor="accent1"/>
      </w:pBdr>
      <w:spacing w:before="360" w:after="360"/>
      <w:ind w:left="864" w:right="864"/>
      <w:jc w:val="center"/>
    </w:pPr>
    <w:rPr>
      <w:i/>
      <w:iCs/>
      <w:color w:val="F06560" w:themeColor="accent1"/>
    </w:rPr>
  </w:style>
  <w:style w:type="character" w:customStyle="1" w:styleId="IntenseQuoteChar">
    <w:name w:val="Intense Quote Char"/>
    <w:basedOn w:val="DefaultParagraphFont"/>
    <w:link w:val="IntenseQuote"/>
    <w:uiPriority w:val="34"/>
    <w:semiHidden/>
    <w:rsid w:val="00357092"/>
    <w:rPr>
      <w:rFonts w:asciiTheme="minorHAnsi" w:hAnsiTheme="minorHAnsi"/>
      <w:i/>
      <w:iCs/>
      <w:color w:val="F06560" w:themeColor="accent1"/>
      <w:szCs w:val="22"/>
      <w:lang w:eastAsia="en-US"/>
    </w:rPr>
  </w:style>
  <w:style w:type="character" w:styleId="SubtleReference">
    <w:name w:val="Subtle Reference"/>
    <w:basedOn w:val="DefaultParagraphFont"/>
    <w:uiPriority w:val="35"/>
    <w:semiHidden/>
    <w:rsid w:val="00357092"/>
    <w:rPr>
      <w:smallCaps/>
      <w:color w:val="7C45CE" w:themeColor="text1" w:themeTint="A5"/>
    </w:rPr>
  </w:style>
  <w:style w:type="character" w:styleId="IntenseReference">
    <w:name w:val="Intense Reference"/>
    <w:basedOn w:val="DefaultParagraphFont"/>
    <w:uiPriority w:val="36"/>
    <w:semiHidden/>
    <w:rsid w:val="00357092"/>
    <w:rPr>
      <w:b/>
      <w:bCs/>
      <w:smallCaps/>
      <w:color w:val="F06560" w:themeColor="accent1"/>
      <w:spacing w:val="5"/>
    </w:rPr>
  </w:style>
  <w:style w:type="paragraph" w:styleId="ListParagraph">
    <w:name w:val="List Paragraph"/>
    <w:basedOn w:val="Normal"/>
    <w:uiPriority w:val="34"/>
    <w:qFormat/>
    <w:rsid w:val="00357092"/>
    <w:pPr>
      <w:ind w:left="720"/>
      <w:contextualSpacing/>
    </w:pPr>
  </w:style>
  <w:style w:type="paragraph" w:styleId="NoSpacing">
    <w:name w:val="No Spacing"/>
    <w:basedOn w:val="Normal"/>
    <w:qFormat/>
    <w:rsid w:val="0031472B"/>
    <w:pPr>
      <w:spacing w:before="0" w:after="0" w:line="240" w:lineRule="auto"/>
    </w:pPr>
    <w:rPr>
      <w:color w:val="auto"/>
    </w:rPr>
  </w:style>
  <w:style w:type="character" w:styleId="FollowedHyperlink">
    <w:name w:val="FollowedHyperlink"/>
    <w:basedOn w:val="DefaultParagraphFont"/>
    <w:uiPriority w:val="99"/>
    <w:semiHidden/>
    <w:unhideWhenUsed/>
    <w:rsid w:val="000D1AB0"/>
    <w:rPr>
      <w:color w:val="6A77BD" w:themeColor="accent4" w:themeShade="BF"/>
      <w:u w:val="single"/>
    </w:rPr>
  </w:style>
  <w:style w:type="paragraph" w:styleId="Revision">
    <w:name w:val="Revision"/>
    <w:hidden/>
    <w:uiPriority w:val="99"/>
    <w:semiHidden/>
    <w:rsid w:val="00AA5782"/>
    <w:rPr>
      <w:rFonts w:asciiTheme="minorHAnsi" w:hAnsiTheme="minorHAnsi"/>
      <w:color w:val="000000" w:themeColor="text2"/>
      <w:sz w:val="22"/>
      <w:szCs w:val="22"/>
      <w:lang w:eastAsia="en-US"/>
    </w:rPr>
  </w:style>
  <w:style w:type="character" w:styleId="CommentReference">
    <w:name w:val="annotation reference"/>
    <w:basedOn w:val="DefaultParagraphFont"/>
    <w:uiPriority w:val="99"/>
    <w:semiHidden/>
    <w:unhideWhenUsed/>
    <w:rsid w:val="008469C7"/>
    <w:rPr>
      <w:sz w:val="16"/>
      <w:szCs w:val="16"/>
    </w:rPr>
  </w:style>
  <w:style w:type="paragraph" w:styleId="CommentText">
    <w:name w:val="annotation text"/>
    <w:basedOn w:val="Normal"/>
    <w:link w:val="CommentTextChar"/>
    <w:uiPriority w:val="99"/>
    <w:unhideWhenUsed/>
    <w:rsid w:val="008469C7"/>
    <w:pPr>
      <w:spacing w:line="240" w:lineRule="auto"/>
    </w:pPr>
    <w:rPr>
      <w:sz w:val="20"/>
      <w:szCs w:val="20"/>
    </w:rPr>
  </w:style>
  <w:style w:type="character" w:customStyle="1" w:styleId="CommentTextChar">
    <w:name w:val="Comment Text Char"/>
    <w:basedOn w:val="DefaultParagraphFont"/>
    <w:link w:val="CommentText"/>
    <w:uiPriority w:val="99"/>
    <w:rsid w:val="008469C7"/>
    <w:rPr>
      <w:rFonts w:asciiTheme="minorHAnsi" w:hAnsiTheme="minorHAnsi"/>
      <w:color w:val="000000" w:themeColor="text2"/>
      <w:lang w:eastAsia="en-US"/>
    </w:rPr>
  </w:style>
  <w:style w:type="paragraph" w:styleId="CommentSubject">
    <w:name w:val="annotation subject"/>
    <w:basedOn w:val="CommentText"/>
    <w:next w:val="CommentText"/>
    <w:link w:val="CommentSubjectChar"/>
    <w:uiPriority w:val="99"/>
    <w:semiHidden/>
    <w:unhideWhenUsed/>
    <w:rsid w:val="008469C7"/>
    <w:rPr>
      <w:b/>
      <w:bCs/>
    </w:rPr>
  </w:style>
  <w:style w:type="character" w:customStyle="1" w:styleId="CommentSubjectChar">
    <w:name w:val="Comment Subject Char"/>
    <w:basedOn w:val="CommentTextChar"/>
    <w:link w:val="CommentSubject"/>
    <w:uiPriority w:val="99"/>
    <w:semiHidden/>
    <w:rsid w:val="008469C7"/>
    <w:rPr>
      <w:rFonts w:asciiTheme="minorHAnsi" w:hAnsiTheme="minorHAnsi"/>
      <w:b/>
      <w:bCs/>
      <w:color w:val="000000" w:themeColor="text2"/>
      <w:lang w:eastAsia="en-US"/>
    </w:rPr>
  </w:style>
  <w:style w:type="character" w:styleId="Mention">
    <w:name w:val="Mention"/>
    <w:basedOn w:val="DefaultParagraphFont"/>
    <w:uiPriority w:val="99"/>
    <w:unhideWhenUsed/>
    <w:rsid w:val="008469C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670893">
      <w:bodyDiv w:val="1"/>
      <w:marLeft w:val="0"/>
      <w:marRight w:val="0"/>
      <w:marTop w:val="0"/>
      <w:marBottom w:val="0"/>
      <w:divBdr>
        <w:top w:val="none" w:sz="0" w:space="0" w:color="auto"/>
        <w:left w:val="none" w:sz="0" w:space="0" w:color="auto"/>
        <w:bottom w:val="none" w:sz="0" w:space="0" w:color="auto"/>
        <w:right w:val="none" w:sz="0" w:space="0" w:color="auto"/>
      </w:divBdr>
    </w:div>
    <w:div w:id="670304159">
      <w:bodyDiv w:val="1"/>
      <w:marLeft w:val="0"/>
      <w:marRight w:val="0"/>
      <w:marTop w:val="0"/>
      <w:marBottom w:val="0"/>
      <w:divBdr>
        <w:top w:val="none" w:sz="0" w:space="0" w:color="auto"/>
        <w:left w:val="none" w:sz="0" w:space="0" w:color="auto"/>
        <w:bottom w:val="none" w:sz="0" w:space="0" w:color="auto"/>
        <w:right w:val="none" w:sz="0" w:space="0" w:color="auto"/>
      </w:divBdr>
    </w:div>
    <w:div w:id="670372709">
      <w:bodyDiv w:val="1"/>
      <w:marLeft w:val="0"/>
      <w:marRight w:val="0"/>
      <w:marTop w:val="0"/>
      <w:marBottom w:val="0"/>
      <w:divBdr>
        <w:top w:val="none" w:sz="0" w:space="0" w:color="auto"/>
        <w:left w:val="none" w:sz="0" w:space="0" w:color="auto"/>
        <w:bottom w:val="none" w:sz="0" w:space="0" w:color="auto"/>
        <w:right w:val="none" w:sz="0" w:space="0" w:color="auto"/>
      </w:divBdr>
    </w:div>
    <w:div w:id="1506633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learning.sportintegrity.gov.au/user_login" TargetMode="External"/><Relationship Id="rId26" Type="http://schemas.openxmlformats.org/officeDocument/2006/relationships/hyperlink" Target="http://www.canva.com" TargetMode="Externa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learning.sportintegrity.gov.au/user_login" TargetMode="External"/><Relationship Id="rId25" Type="http://schemas.openxmlformats.org/officeDocument/2006/relationships/hyperlink" Target="http://www.playbytherules.net.au/mpi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playbytherules.net.au/mpi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playbytherules.net.au/mpio"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www.playbytherules.net.au/mpio" TargetMode="External"/><Relationship Id="rId27" Type="http://schemas.openxmlformats.org/officeDocument/2006/relationships/header" Target="header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Sadler\OneDrive%20-%20Sports%20Integrity%20Australia\PBTR%20GENERAL%20FILE\PBTR%20Print%20and%20Digital%20Resources\Assets\New%202025%20brand%20assets\21823%20PBTR%20Report%20template%20&#8211;&#160;Portrait%201%20FA.dotx" TargetMode="External"/></Relationships>
</file>

<file path=word/theme/theme1.xml><?xml version="1.0" encoding="utf-8"?>
<a:theme xmlns:a="http://schemas.openxmlformats.org/drawingml/2006/main" name="PBTR Theme 1">
  <a:themeElements>
    <a:clrScheme name="PBTR">
      <a:dk1>
        <a:srgbClr val="421F76"/>
      </a:dk1>
      <a:lt1>
        <a:srgbClr val="FFFFFF"/>
      </a:lt1>
      <a:dk2>
        <a:srgbClr val="000000"/>
      </a:dk2>
      <a:lt2>
        <a:srgbClr val="F58C1E"/>
      </a:lt2>
      <a:accent1>
        <a:srgbClr val="F06560"/>
      </a:accent1>
      <a:accent2>
        <a:srgbClr val="FFDA00"/>
      </a:accent2>
      <a:accent3>
        <a:srgbClr val="BDD52F"/>
      </a:accent3>
      <a:accent4>
        <a:srgbClr val="B0B7DC"/>
      </a:accent4>
      <a:accent5>
        <a:srgbClr val="F6BCD5"/>
      </a:accent5>
      <a:accent6>
        <a:srgbClr val="E03593"/>
      </a:accent6>
      <a:hlink>
        <a:srgbClr val="421F76"/>
      </a:hlink>
      <a:folHlink>
        <a:srgbClr val="B0B7D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PBTR Theme 1" id="{E988D218-3374-F149-8124-9491EB70F4F0}" vid="{EA208DA1-B170-A64C-9C93-3E71AD460D3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7852EC9B60A74489D7A70B8DAF92A0" ma:contentTypeVersion="18" ma:contentTypeDescription="Create a new document." ma:contentTypeScope="" ma:versionID="3aae32bb6b16642cb1965c39fb1430e8">
  <xsd:schema xmlns:xsd="http://www.w3.org/2001/XMLSchema" xmlns:xs="http://www.w3.org/2001/XMLSchema" xmlns:p="http://schemas.microsoft.com/office/2006/metadata/properties" xmlns:ns2="af78d980-a6dd-4adf-80f5-3155e94d02d1" xmlns:ns3="b9bbccfa-bf0c-4be9-9484-a38ddb747f72" targetNamespace="http://schemas.microsoft.com/office/2006/metadata/properties" ma:root="true" ma:fieldsID="1595c8f8edbd93a67767c956a265a09b" ns2:_="" ns3:_="">
    <xsd:import namespace="af78d980-a6dd-4adf-80f5-3155e94d02d1"/>
    <xsd:import namespace="b9bbccfa-bf0c-4be9-9484-a38ddb747f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8d980-a6dd-4adf-80f5-3155e94d02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a23bb38-51bb-476e-bb02-93d2ea063e34"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bbccfa-bf0c-4be9-9484-a38ddb747f7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8b3f996-856f-4949-b475-53312a0120e8}" ma:internalName="TaxCatchAll" ma:showField="CatchAllData" ma:web="b9bbccfa-bf0c-4be9-9484-a38ddb747f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9bbccfa-bf0c-4be9-9484-a38ddb747f72" xsi:nil="true"/>
    <lcf76f155ced4ddcb4097134ff3c332f xmlns="af78d980-a6dd-4adf-80f5-3155e94d02d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07E84A-05D8-45CC-9B5D-572762A72B73}">
  <ds:schemaRefs>
    <ds:schemaRef ds:uri="http://schemas.microsoft.com/sharepoint/v3/contenttype/forms"/>
  </ds:schemaRefs>
</ds:datastoreItem>
</file>

<file path=customXml/itemProps2.xml><?xml version="1.0" encoding="utf-8"?>
<ds:datastoreItem xmlns:ds="http://schemas.openxmlformats.org/officeDocument/2006/customXml" ds:itemID="{C28F8C56-EE0A-4840-A242-FBD1CD738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8d980-a6dd-4adf-80f5-3155e94d02d1"/>
    <ds:schemaRef ds:uri="b9bbccfa-bf0c-4be9-9484-a38ddb747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FC48A1-C301-40FF-930E-9B84B9EA178C}">
  <ds:schemaRefs>
    <ds:schemaRef ds:uri="http://schemas.openxmlformats.org/officeDocument/2006/bibliography"/>
  </ds:schemaRefs>
</ds:datastoreItem>
</file>

<file path=customXml/itemProps4.xml><?xml version="1.0" encoding="utf-8"?>
<ds:datastoreItem xmlns:ds="http://schemas.openxmlformats.org/officeDocument/2006/customXml" ds:itemID="{F3664CF6-A76D-4709-A1D3-E1F0BD3CE153}">
  <ds:schemaRefs>
    <ds:schemaRef ds:uri="http://schemas.microsoft.com/office/2006/metadata/properties"/>
    <ds:schemaRef ds:uri="http://schemas.microsoft.com/office/infopath/2007/PartnerControls"/>
    <ds:schemaRef ds:uri="b9bbccfa-bf0c-4be9-9484-a38ddb747f72"/>
    <ds:schemaRef ds:uri="af78d980-a6dd-4adf-80f5-3155e94d02d1"/>
  </ds:schemaRefs>
</ds:datastoreItem>
</file>

<file path=docProps/app.xml><?xml version="1.0" encoding="utf-8"?>
<Properties xmlns="http://schemas.openxmlformats.org/officeDocument/2006/extended-properties" xmlns:vt="http://schemas.openxmlformats.org/officeDocument/2006/docPropsVTypes">
  <Template>21823 PBTR Report template – Portrait 1 FA</Template>
  <TotalTime>334</TotalTime>
  <Pages>10</Pages>
  <Words>1943</Words>
  <Characters>11077</Characters>
  <Application>Microsoft Office Word</Application>
  <DocSecurity>0</DocSecurity>
  <Lines>92</Lines>
  <Paragraphs>25</Paragraphs>
  <ScaleCrop>false</ScaleCrop>
  <Company/>
  <LinksUpToDate>false</LinksUpToDate>
  <CharactersWithSpaces>12995</CharactersWithSpaces>
  <SharedDoc>false</SharedDoc>
  <HLinks>
    <vt:vector size="84" baseType="variant">
      <vt:variant>
        <vt:i4>4784134</vt:i4>
      </vt:variant>
      <vt:variant>
        <vt:i4>57</vt:i4>
      </vt:variant>
      <vt:variant>
        <vt:i4>0</vt:i4>
      </vt:variant>
      <vt:variant>
        <vt:i4>5</vt:i4>
      </vt:variant>
      <vt:variant>
        <vt:lpwstr>http://www.canva.com/</vt:lpwstr>
      </vt:variant>
      <vt:variant>
        <vt:lpwstr/>
      </vt:variant>
      <vt:variant>
        <vt:i4>5046301</vt:i4>
      </vt:variant>
      <vt:variant>
        <vt:i4>54</vt:i4>
      </vt:variant>
      <vt:variant>
        <vt:i4>0</vt:i4>
      </vt:variant>
      <vt:variant>
        <vt:i4>5</vt:i4>
      </vt:variant>
      <vt:variant>
        <vt:lpwstr>http://www.playbytherules.net.au/mpio</vt:lpwstr>
      </vt:variant>
      <vt:variant>
        <vt:lpwstr/>
      </vt:variant>
      <vt:variant>
        <vt:i4>5046301</vt:i4>
      </vt:variant>
      <vt:variant>
        <vt:i4>51</vt:i4>
      </vt:variant>
      <vt:variant>
        <vt:i4>0</vt:i4>
      </vt:variant>
      <vt:variant>
        <vt:i4>5</vt:i4>
      </vt:variant>
      <vt:variant>
        <vt:lpwstr>http://www.playbytherules.net.au/mpio</vt:lpwstr>
      </vt:variant>
      <vt:variant>
        <vt:lpwstr/>
      </vt:variant>
      <vt:variant>
        <vt:i4>5046301</vt:i4>
      </vt:variant>
      <vt:variant>
        <vt:i4>48</vt:i4>
      </vt:variant>
      <vt:variant>
        <vt:i4>0</vt:i4>
      </vt:variant>
      <vt:variant>
        <vt:i4>5</vt:i4>
      </vt:variant>
      <vt:variant>
        <vt:lpwstr>http://www.playbytherules.net.au/mpio</vt:lpwstr>
      </vt:variant>
      <vt:variant>
        <vt:lpwstr/>
      </vt:variant>
      <vt:variant>
        <vt:i4>5046301</vt:i4>
      </vt:variant>
      <vt:variant>
        <vt:i4>45</vt:i4>
      </vt:variant>
      <vt:variant>
        <vt:i4>0</vt:i4>
      </vt:variant>
      <vt:variant>
        <vt:i4>5</vt:i4>
      </vt:variant>
      <vt:variant>
        <vt:lpwstr>http://www.playbytherules.net.au/mpio</vt:lpwstr>
      </vt:variant>
      <vt:variant>
        <vt:lpwstr/>
      </vt:variant>
      <vt:variant>
        <vt:i4>6357002</vt:i4>
      </vt:variant>
      <vt:variant>
        <vt:i4>42</vt:i4>
      </vt:variant>
      <vt:variant>
        <vt:i4>0</vt:i4>
      </vt:variant>
      <vt:variant>
        <vt:i4>5</vt:i4>
      </vt:variant>
      <vt:variant>
        <vt:lpwstr>https://elearning.sportintegrity.gov.au/user_login</vt:lpwstr>
      </vt:variant>
      <vt:variant>
        <vt:lpwstr/>
      </vt:variant>
      <vt:variant>
        <vt:i4>6357002</vt:i4>
      </vt:variant>
      <vt:variant>
        <vt:i4>39</vt:i4>
      </vt:variant>
      <vt:variant>
        <vt:i4>0</vt:i4>
      </vt:variant>
      <vt:variant>
        <vt:i4>5</vt:i4>
      </vt:variant>
      <vt:variant>
        <vt:lpwstr>https://elearning.sportintegrity.gov.au/user_login</vt:lpwstr>
      </vt:variant>
      <vt:variant>
        <vt:lpwstr/>
      </vt:variant>
      <vt:variant>
        <vt:i4>1835059</vt:i4>
      </vt:variant>
      <vt:variant>
        <vt:i4>32</vt:i4>
      </vt:variant>
      <vt:variant>
        <vt:i4>0</vt:i4>
      </vt:variant>
      <vt:variant>
        <vt:i4>5</vt:i4>
      </vt:variant>
      <vt:variant>
        <vt:lpwstr/>
      </vt:variant>
      <vt:variant>
        <vt:lpwstr>_Toc187310407</vt:lpwstr>
      </vt:variant>
      <vt:variant>
        <vt:i4>1835059</vt:i4>
      </vt:variant>
      <vt:variant>
        <vt:i4>26</vt:i4>
      </vt:variant>
      <vt:variant>
        <vt:i4>0</vt:i4>
      </vt:variant>
      <vt:variant>
        <vt:i4>5</vt:i4>
      </vt:variant>
      <vt:variant>
        <vt:lpwstr/>
      </vt:variant>
      <vt:variant>
        <vt:lpwstr>_Toc187310406</vt:lpwstr>
      </vt:variant>
      <vt:variant>
        <vt:i4>1835059</vt:i4>
      </vt:variant>
      <vt:variant>
        <vt:i4>20</vt:i4>
      </vt:variant>
      <vt:variant>
        <vt:i4>0</vt:i4>
      </vt:variant>
      <vt:variant>
        <vt:i4>5</vt:i4>
      </vt:variant>
      <vt:variant>
        <vt:lpwstr/>
      </vt:variant>
      <vt:variant>
        <vt:lpwstr>_Toc187310405</vt:lpwstr>
      </vt:variant>
      <vt:variant>
        <vt:i4>1835059</vt:i4>
      </vt:variant>
      <vt:variant>
        <vt:i4>14</vt:i4>
      </vt:variant>
      <vt:variant>
        <vt:i4>0</vt:i4>
      </vt:variant>
      <vt:variant>
        <vt:i4>5</vt:i4>
      </vt:variant>
      <vt:variant>
        <vt:lpwstr/>
      </vt:variant>
      <vt:variant>
        <vt:lpwstr>_Toc187310404</vt:lpwstr>
      </vt:variant>
      <vt:variant>
        <vt:i4>1835059</vt:i4>
      </vt:variant>
      <vt:variant>
        <vt:i4>8</vt:i4>
      </vt:variant>
      <vt:variant>
        <vt:i4>0</vt:i4>
      </vt:variant>
      <vt:variant>
        <vt:i4>5</vt:i4>
      </vt:variant>
      <vt:variant>
        <vt:lpwstr/>
      </vt:variant>
      <vt:variant>
        <vt:lpwstr>_Toc187310403</vt:lpwstr>
      </vt:variant>
      <vt:variant>
        <vt:i4>1835059</vt:i4>
      </vt:variant>
      <vt:variant>
        <vt:i4>2</vt:i4>
      </vt:variant>
      <vt:variant>
        <vt:i4>0</vt:i4>
      </vt:variant>
      <vt:variant>
        <vt:i4>5</vt:i4>
      </vt:variant>
      <vt:variant>
        <vt:lpwstr/>
      </vt:variant>
      <vt:variant>
        <vt:lpwstr>_Toc187310402</vt:lpwstr>
      </vt:variant>
      <vt:variant>
        <vt:i4>7733333</vt:i4>
      </vt:variant>
      <vt:variant>
        <vt:i4>0</vt:i4>
      </vt:variant>
      <vt:variant>
        <vt:i4>0</vt:i4>
      </vt:variant>
      <vt:variant>
        <vt:i4>5</vt:i4>
      </vt:variant>
      <vt:variant>
        <vt:lpwstr>mailto:Tom.Dixon@sportintegrity.gov.au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Sadler</dc:creator>
  <cp:keywords>[SEC=OFFICIAL]</cp:keywords>
  <dc:description/>
  <cp:lastModifiedBy>Nadine Sadler</cp:lastModifiedBy>
  <cp:revision>97</cp:revision>
  <cp:lastPrinted>2025-01-10T18:58:00Z</cp:lastPrinted>
  <dcterms:created xsi:type="dcterms:W3CDTF">2025-07-11T19:31:00Z</dcterms:created>
  <dcterms:modified xsi:type="dcterms:W3CDTF">2025-07-23T04:40:00Z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A04407B03FB3406E91B16F76B50D491D</vt:lpwstr>
  </property>
  <property fmtid="{D5CDD505-2E9C-101B-9397-08002B2CF9AE}" pid="9" name="PM_ProtectiveMarkingValue_Footer">
    <vt:lpwstr>OFFICIAL</vt:lpwstr>
  </property>
  <property fmtid="{D5CDD505-2E9C-101B-9397-08002B2CF9AE}" pid="10" name="PM_Originator_Hash_SHA1">
    <vt:lpwstr>AA96C44AF9B84919722BE2913F5C34A8F501575A</vt:lpwstr>
  </property>
  <property fmtid="{D5CDD505-2E9C-101B-9397-08002B2CF9AE}" pid="11" name="PM_OriginationTimeStamp">
    <vt:lpwstr>2023-02-15T22:33:04Z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2022.1</vt:lpwstr>
  </property>
  <property fmtid="{D5CDD505-2E9C-101B-9397-08002B2CF9AE}" pid="19" name="PM_Hash_Salt_Prev">
    <vt:lpwstr>9F1021D9DAABAE4520AB6888408DC5CE</vt:lpwstr>
  </property>
  <property fmtid="{D5CDD505-2E9C-101B-9397-08002B2CF9AE}" pid="20" name="PM_Hash_Salt">
    <vt:lpwstr>A4B993792B3607857B2403475B066ECF</vt:lpwstr>
  </property>
  <property fmtid="{D5CDD505-2E9C-101B-9397-08002B2CF9AE}" pid="21" name="PM_Hash_SHA1">
    <vt:lpwstr>C8F22B901CE59622003131765E374CB8318E6C0F</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PM_Display">
    <vt:lpwstr>OFFICIAL</vt:lpwstr>
  </property>
  <property fmtid="{D5CDD505-2E9C-101B-9397-08002B2CF9AE}" pid="25" name="PMUuid">
    <vt:lpwstr>v=2022.2;d=gov.au;g=46DD6D7C-8107-577B-BC6E-F348953B2E44</vt:lpwstr>
  </property>
  <property fmtid="{D5CDD505-2E9C-101B-9397-08002B2CF9AE}" pid="26" name="PM_OriginatorUserAccountName_SHA256">
    <vt:lpwstr>87B98D5EA1EC08DE066B0FE6603592E84C579761E4106977430E4335A016AC5C</vt:lpwstr>
  </property>
  <property fmtid="{D5CDD505-2E9C-101B-9397-08002B2CF9AE}" pid="27" name="PM_OriginatorDomainName_SHA256">
    <vt:lpwstr>6F3591835F3B2A8A025B00B5BA6418010DA3A17C9C26EA9C049FFD28039489A2</vt:lpwstr>
  </property>
  <property fmtid="{D5CDD505-2E9C-101B-9397-08002B2CF9AE}" pid="28" name="ContentTypeId">
    <vt:lpwstr>0x0101004C7852EC9B60A74489D7A70B8DAF92A0</vt:lpwstr>
  </property>
  <property fmtid="{D5CDD505-2E9C-101B-9397-08002B2CF9AE}" pid="29" name="PMHMAC">
    <vt:lpwstr>v=2022.1;a=SHA256;h=94D8E1568C0EAFB951A5E2CCAAECF2CB991B91520353B132C345504A2DE8F05B</vt:lpwstr>
  </property>
  <property fmtid="{D5CDD505-2E9C-101B-9397-08002B2CF9AE}" pid="30" name="ClassificationContentMarkingHeaderShapeIds">
    <vt:lpwstr>72075d34,7b64ca82,63d1dbba,210932e4</vt:lpwstr>
  </property>
  <property fmtid="{D5CDD505-2E9C-101B-9397-08002B2CF9AE}" pid="31" name="ClassificationContentMarkingHeaderFontProps">
    <vt:lpwstr>#ff0000,12,Arial Black</vt:lpwstr>
  </property>
  <property fmtid="{D5CDD505-2E9C-101B-9397-08002B2CF9AE}" pid="32" name="ClassificationContentMarkingHeaderText">
    <vt:lpwstr>OFFICIAL</vt:lpwstr>
  </property>
  <property fmtid="{D5CDD505-2E9C-101B-9397-08002B2CF9AE}" pid="33" name="ClassificationContentMarkingFooterShapeIds">
    <vt:lpwstr>d19ad84,75e28d3f,60003651,31685394</vt:lpwstr>
  </property>
  <property fmtid="{D5CDD505-2E9C-101B-9397-08002B2CF9AE}" pid="34" name="ClassificationContentMarkingFooterFontProps">
    <vt:lpwstr>#ff0000,12,Arial Black</vt:lpwstr>
  </property>
  <property fmtid="{D5CDD505-2E9C-101B-9397-08002B2CF9AE}" pid="35" name="ClassificationContentMarkingFooterText">
    <vt:lpwstr>OFFICIAL</vt:lpwstr>
  </property>
  <property fmtid="{D5CDD505-2E9C-101B-9397-08002B2CF9AE}" pid="36" name="MSIP_Label_11981e50-48b4-41eb-b01c-0f803d245672_Enabled">
    <vt:lpwstr>true</vt:lpwstr>
  </property>
  <property fmtid="{D5CDD505-2E9C-101B-9397-08002B2CF9AE}" pid="37" name="MSIP_Label_11981e50-48b4-41eb-b01c-0f803d245672_SetDate">
    <vt:lpwstr>2025-07-11T05:03:05Z</vt:lpwstr>
  </property>
  <property fmtid="{D5CDD505-2E9C-101B-9397-08002B2CF9AE}" pid="38" name="MSIP_Label_11981e50-48b4-41eb-b01c-0f803d245672_Method">
    <vt:lpwstr>Privileged</vt:lpwstr>
  </property>
  <property fmtid="{D5CDD505-2E9C-101B-9397-08002B2CF9AE}" pid="39" name="MSIP_Label_11981e50-48b4-41eb-b01c-0f803d245672_Name">
    <vt:lpwstr>OFFICIAL</vt:lpwstr>
  </property>
  <property fmtid="{D5CDD505-2E9C-101B-9397-08002B2CF9AE}" pid="40" name="MSIP_Label_11981e50-48b4-41eb-b01c-0f803d245672_SiteId">
    <vt:lpwstr>b0407aa6-9de3-479b-8e46-f051393f3e89</vt:lpwstr>
  </property>
  <property fmtid="{D5CDD505-2E9C-101B-9397-08002B2CF9AE}" pid="41" name="MSIP_Label_11981e50-48b4-41eb-b01c-0f803d245672_ActionId">
    <vt:lpwstr>ee4b2570-9a99-4eb9-ba75-32f7b99dd90a</vt:lpwstr>
  </property>
  <property fmtid="{D5CDD505-2E9C-101B-9397-08002B2CF9AE}" pid="42" name="MSIP_Label_11981e50-48b4-41eb-b01c-0f803d245672_ContentBits">
    <vt:lpwstr>3</vt:lpwstr>
  </property>
  <property fmtid="{D5CDD505-2E9C-101B-9397-08002B2CF9AE}" pid="43" name="MSIP_Label_11981e50-48b4-41eb-b01c-0f803d245672_Tag">
    <vt:lpwstr>10, 0, 1, 1</vt:lpwstr>
  </property>
  <property fmtid="{D5CDD505-2E9C-101B-9397-08002B2CF9AE}" pid="44" name="MediaServiceImageTags">
    <vt:lpwstr/>
  </property>
</Properties>
</file>